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8303F" w:rsidRPr="00830A00" w:rsidRDefault="0046337E" w:rsidP="00830A00">
      <w:pPr>
        <w:spacing w:line="240" w:lineRule="auto"/>
        <w:jc w:val="center"/>
        <w:rPr>
          <w:rFonts w:asciiTheme="minorBidi" w:hAnsiTheme="minorBidi"/>
          <w:b/>
          <w:bCs/>
          <w:sz w:val="32"/>
          <w:szCs w:val="32"/>
          <w:u w:val="single"/>
          <w:rtl/>
        </w:rPr>
      </w:pPr>
      <w:r w:rsidRPr="00830A00">
        <w:rPr>
          <w:rFonts w:asciiTheme="minorBidi" w:hAnsiTheme="minorBidi"/>
          <w:b/>
          <w:bCs/>
          <w:sz w:val="32"/>
          <w:szCs w:val="32"/>
          <w:u w:val="single"/>
          <w:rtl/>
        </w:rPr>
        <w:t>משרד העבודה והרווחה</w:t>
      </w:r>
      <w:r w:rsidR="0028303F" w:rsidRPr="00830A00">
        <w:rPr>
          <w:rFonts w:asciiTheme="minorBidi" w:hAnsiTheme="minorBidi"/>
          <w:b/>
          <w:bCs/>
          <w:sz w:val="32"/>
          <w:szCs w:val="32"/>
          <w:u w:val="single"/>
          <w:rtl/>
        </w:rPr>
        <w:t xml:space="preserve"> –</w:t>
      </w:r>
      <w:r w:rsidR="00254144" w:rsidRPr="00830A00">
        <w:rPr>
          <w:rFonts w:asciiTheme="minorBidi" w:hAnsiTheme="minorBidi"/>
          <w:b/>
          <w:bCs/>
          <w:sz w:val="32"/>
          <w:szCs w:val="32"/>
          <w:u w:val="single"/>
          <w:rtl/>
        </w:rPr>
        <w:t xml:space="preserve"> </w:t>
      </w:r>
      <w:r w:rsidRPr="00830A00">
        <w:rPr>
          <w:rFonts w:asciiTheme="minorBidi" w:hAnsiTheme="minorBidi"/>
          <w:b/>
          <w:bCs/>
          <w:sz w:val="32"/>
          <w:szCs w:val="32"/>
          <w:u w:val="single"/>
          <w:rtl/>
        </w:rPr>
        <w:t>מכרז 2000/2019</w:t>
      </w:r>
      <w:r w:rsidR="00254144" w:rsidRPr="00830A00">
        <w:rPr>
          <w:rFonts w:asciiTheme="minorBidi" w:hAnsiTheme="minorBidi"/>
          <w:b/>
          <w:bCs/>
          <w:sz w:val="32"/>
          <w:szCs w:val="32"/>
          <w:u w:val="single"/>
          <w:rtl/>
        </w:rPr>
        <w:t>–</w:t>
      </w:r>
      <w:r w:rsidR="0028303F" w:rsidRPr="00830A00">
        <w:rPr>
          <w:rFonts w:asciiTheme="minorBidi" w:hAnsiTheme="minorBidi"/>
          <w:b/>
          <w:bCs/>
          <w:sz w:val="32"/>
          <w:szCs w:val="32"/>
          <w:u w:val="single"/>
          <w:rtl/>
        </w:rPr>
        <w:t xml:space="preserve"> </w:t>
      </w:r>
      <w:r w:rsidR="00264052" w:rsidRPr="00830A00">
        <w:rPr>
          <w:rFonts w:asciiTheme="minorBidi" w:hAnsiTheme="minorBidi"/>
          <w:b/>
          <w:bCs/>
          <w:sz w:val="32"/>
          <w:szCs w:val="32"/>
          <w:u w:val="single"/>
          <w:rtl/>
        </w:rPr>
        <w:t>תשובות ל</w:t>
      </w:r>
      <w:r w:rsidR="0028303F" w:rsidRPr="00830A00">
        <w:rPr>
          <w:rFonts w:asciiTheme="minorBidi" w:hAnsiTheme="minorBidi"/>
          <w:b/>
          <w:bCs/>
          <w:sz w:val="32"/>
          <w:szCs w:val="32"/>
          <w:u w:val="single"/>
          <w:rtl/>
        </w:rPr>
        <w:t>שאלות הבהרה</w:t>
      </w:r>
    </w:p>
    <w:p w:rsidR="00517AE7" w:rsidRPr="00B93234" w:rsidRDefault="00517AE7" w:rsidP="008225A3">
      <w:pPr>
        <w:spacing w:line="240" w:lineRule="auto"/>
        <w:ind w:left="-32"/>
        <w:jc w:val="both"/>
        <w:rPr>
          <w:rFonts w:asciiTheme="minorBidi" w:hAnsiTheme="minorBidi"/>
          <w:b/>
          <w:bCs/>
          <w:rtl/>
        </w:rPr>
      </w:pPr>
      <w:r w:rsidRPr="00B93234">
        <w:rPr>
          <w:rFonts w:asciiTheme="minorBidi" w:hAnsiTheme="minorBidi"/>
          <w:b/>
          <w:bCs/>
          <w:rtl/>
        </w:rPr>
        <w:t>להלן מענה המשרד לשאלות, כפי שהועברו על ידי הספקים.</w:t>
      </w:r>
    </w:p>
    <w:p w:rsidR="00517AE7" w:rsidRPr="00B93234" w:rsidRDefault="00517AE7" w:rsidP="008225A3">
      <w:pPr>
        <w:spacing w:line="240" w:lineRule="auto"/>
        <w:ind w:left="-32"/>
        <w:jc w:val="both"/>
        <w:rPr>
          <w:rFonts w:asciiTheme="minorBidi" w:hAnsiTheme="minorBidi"/>
          <w:b/>
          <w:bCs/>
          <w:rtl/>
        </w:rPr>
      </w:pPr>
      <w:r w:rsidRPr="00B93234">
        <w:rPr>
          <w:rFonts w:asciiTheme="minorBidi" w:hAnsiTheme="minorBidi"/>
          <w:b/>
          <w:bCs/>
          <w:rtl/>
        </w:rPr>
        <w:t>למען הנוחות שאלות הנוגעות להסכם</w:t>
      </w:r>
      <w:r w:rsidR="00C76742" w:rsidRPr="008C1CA6">
        <w:rPr>
          <w:rFonts w:asciiTheme="minorBidi" w:hAnsiTheme="minorBidi" w:hint="cs"/>
          <w:b/>
          <w:bCs/>
          <w:rtl/>
        </w:rPr>
        <w:t xml:space="preserve"> ההתקשרות</w:t>
      </w:r>
      <w:r w:rsidRPr="00B93234">
        <w:rPr>
          <w:rFonts w:asciiTheme="minorBidi" w:hAnsiTheme="minorBidi"/>
          <w:b/>
          <w:bCs/>
          <w:rtl/>
        </w:rPr>
        <w:t xml:space="preserve"> הופרדו והן מוצגות בטבלה נפרדת בהמשך.</w:t>
      </w:r>
    </w:p>
    <w:tbl>
      <w:tblPr>
        <w:tblStyle w:val="af2"/>
        <w:bidiVisual/>
        <w:tblW w:w="12489" w:type="dxa"/>
        <w:tblInd w:w="1294" w:type="dxa"/>
        <w:tblLayout w:type="fixed"/>
        <w:tblLook w:val="04A0" w:firstRow="1" w:lastRow="0" w:firstColumn="1" w:lastColumn="0" w:noHBand="0" w:noVBand="1"/>
      </w:tblPr>
      <w:tblGrid>
        <w:gridCol w:w="865"/>
        <w:gridCol w:w="1262"/>
        <w:gridCol w:w="4550"/>
        <w:gridCol w:w="5812"/>
      </w:tblGrid>
      <w:tr w:rsidR="008C1CA6" w:rsidRPr="006851F9" w:rsidTr="00771BD4">
        <w:trPr>
          <w:tblHeader/>
        </w:trPr>
        <w:tc>
          <w:tcPr>
            <w:tcW w:w="865" w:type="dxa"/>
            <w:shd w:val="clear" w:color="auto" w:fill="auto"/>
            <w:vAlign w:val="center"/>
          </w:tcPr>
          <w:p w:rsidR="00A1335E" w:rsidRPr="006851F9" w:rsidRDefault="00A1335E" w:rsidP="006851F9">
            <w:pPr>
              <w:spacing w:after="0" w:line="240" w:lineRule="auto"/>
              <w:jc w:val="center"/>
              <w:rPr>
                <w:rFonts w:asciiTheme="minorBidi" w:hAnsiTheme="minorBidi"/>
                <w:b/>
                <w:bCs/>
                <w:rtl/>
              </w:rPr>
            </w:pPr>
            <w:r w:rsidRPr="006851F9">
              <w:rPr>
                <w:rFonts w:asciiTheme="minorBidi" w:hAnsiTheme="minorBidi"/>
                <w:b/>
                <w:bCs/>
                <w:rtl/>
              </w:rPr>
              <w:t>מספר סידורי</w:t>
            </w:r>
          </w:p>
        </w:tc>
        <w:tc>
          <w:tcPr>
            <w:tcW w:w="1262" w:type="dxa"/>
            <w:shd w:val="clear" w:color="auto" w:fill="auto"/>
            <w:vAlign w:val="center"/>
          </w:tcPr>
          <w:p w:rsidR="00A1335E" w:rsidRPr="006851F9" w:rsidRDefault="00A1335E" w:rsidP="006851F9">
            <w:pPr>
              <w:spacing w:after="0" w:line="240" w:lineRule="auto"/>
              <w:jc w:val="center"/>
              <w:rPr>
                <w:rFonts w:asciiTheme="minorBidi" w:hAnsiTheme="minorBidi"/>
                <w:b/>
                <w:bCs/>
                <w:rtl/>
              </w:rPr>
            </w:pPr>
            <w:r w:rsidRPr="006851F9">
              <w:rPr>
                <w:rFonts w:asciiTheme="minorBidi" w:hAnsiTheme="minorBidi"/>
                <w:b/>
                <w:bCs/>
                <w:rtl/>
              </w:rPr>
              <w:t>הפנייה לסעיף</w:t>
            </w:r>
          </w:p>
        </w:tc>
        <w:tc>
          <w:tcPr>
            <w:tcW w:w="4550" w:type="dxa"/>
            <w:shd w:val="clear" w:color="auto" w:fill="auto"/>
            <w:vAlign w:val="center"/>
          </w:tcPr>
          <w:p w:rsidR="00A1335E" w:rsidRPr="006851F9" w:rsidRDefault="00A1335E" w:rsidP="006851F9">
            <w:pPr>
              <w:spacing w:after="0" w:line="240" w:lineRule="auto"/>
              <w:jc w:val="center"/>
              <w:rPr>
                <w:rFonts w:asciiTheme="minorBidi" w:hAnsiTheme="minorBidi"/>
                <w:b/>
                <w:bCs/>
                <w:rtl/>
              </w:rPr>
            </w:pPr>
            <w:r w:rsidRPr="006851F9">
              <w:rPr>
                <w:rFonts w:asciiTheme="minorBidi" w:hAnsiTheme="minorBidi"/>
                <w:b/>
                <w:bCs/>
                <w:rtl/>
              </w:rPr>
              <w:t>שאלת הבהרה</w:t>
            </w:r>
          </w:p>
        </w:tc>
        <w:tc>
          <w:tcPr>
            <w:tcW w:w="5812" w:type="dxa"/>
            <w:shd w:val="clear" w:color="auto" w:fill="auto"/>
            <w:vAlign w:val="center"/>
          </w:tcPr>
          <w:p w:rsidR="00A1335E" w:rsidRPr="006851F9" w:rsidRDefault="00A1335E" w:rsidP="006851F9">
            <w:pPr>
              <w:spacing w:line="240" w:lineRule="auto"/>
              <w:jc w:val="center"/>
              <w:rPr>
                <w:rFonts w:asciiTheme="minorBidi" w:hAnsiTheme="minorBidi"/>
                <w:b/>
                <w:bCs/>
                <w:rtl/>
              </w:rPr>
            </w:pPr>
            <w:r w:rsidRPr="006851F9">
              <w:rPr>
                <w:rFonts w:asciiTheme="minorBidi" w:hAnsiTheme="minorBidi"/>
                <w:b/>
                <w:bCs/>
                <w:rtl/>
              </w:rPr>
              <w:t>תשובות</w:t>
            </w:r>
          </w:p>
        </w:tc>
      </w:tr>
      <w:tr w:rsidR="008C1CA6" w:rsidRPr="006851F9" w:rsidTr="00771BD4">
        <w:tc>
          <w:tcPr>
            <w:tcW w:w="865" w:type="dxa"/>
            <w:shd w:val="clear" w:color="auto" w:fill="auto"/>
          </w:tcPr>
          <w:p w:rsidR="00A1335E" w:rsidRPr="006851F9" w:rsidRDefault="00A1335E" w:rsidP="008225A3">
            <w:pPr>
              <w:pStyle w:val="af3"/>
              <w:numPr>
                <w:ilvl w:val="0"/>
                <w:numId w:val="37"/>
              </w:numPr>
              <w:spacing w:after="0" w:line="240" w:lineRule="auto"/>
              <w:ind w:left="0" w:firstLine="0"/>
              <w:contextualSpacing w:val="0"/>
              <w:jc w:val="both"/>
              <w:rPr>
                <w:rFonts w:asciiTheme="minorBidi" w:hAnsiTheme="minorBidi"/>
                <w:b/>
                <w:bCs/>
                <w:rtl/>
              </w:rPr>
            </w:pPr>
          </w:p>
        </w:tc>
        <w:tc>
          <w:tcPr>
            <w:tcW w:w="1262" w:type="dxa"/>
            <w:shd w:val="clear" w:color="auto" w:fill="auto"/>
          </w:tcPr>
          <w:p w:rsidR="00A1335E" w:rsidRPr="006851F9" w:rsidRDefault="00A1335E" w:rsidP="008225A3">
            <w:pPr>
              <w:spacing w:after="0" w:line="240" w:lineRule="auto"/>
              <w:jc w:val="both"/>
              <w:rPr>
                <w:rFonts w:asciiTheme="minorBidi" w:hAnsiTheme="minorBidi"/>
                <w:rtl/>
              </w:rPr>
            </w:pPr>
            <w:r w:rsidRPr="006851F9">
              <w:rPr>
                <w:rFonts w:asciiTheme="minorBidi" w:hAnsiTheme="minorBidi"/>
                <w:rtl/>
              </w:rPr>
              <w:t>כללי</w:t>
            </w:r>
          </w:p>
        </w:tc>
        <w:tc>
          <w:tcPr>
            <w:tcW w:w="4550" w:type="dxa"/>
            <w:shd w:val="clear" w:color="auto" w:fill="auto"/>
          </w:tcPr>
          <w:p w:rsidR="00A1335E" w:rsidRPr="006851F9" w:rsidRDefault="00A1335E" w:rsidP="00B93234">
            <w:pPr>
              <w:spacing w:line="240" w:lineRule="auto"/>
              <w:jc w:val="both"/>
              <w:rPr>
                <w:rFonts w:asciiTheme="minorBidi" w:hAnsiTheme="minorBidi"/>
                <w:b/>
                <w:bCs/>
                <w:rtl/>
              </w:rPr>
            </w:pPr>
            <w:r w:rsidRPr="006851F9">
              <w:rPr>
                <w:rFonts w:asciiTheme="minorBidi" w:hAnsiTheme="minorBidi"/>
                <w:rtl/>
              </w:rPr>
              <w:t>אנו מעוניינים להגיש הצעה בנושא. היכן ניתן לראות את מסמכי המכרז דנן.</w:t>
            </w:r>
          </w:p>
        </w:tc>
        <w:tc>
          <w:tcPr>
            <w:tcW w:w="5812" w:type="dxa"/>
            <w:shd w:val="clear" w:color="auto" w:fill="auto"/>
          </w:tcPr>
          <w:p w:rsidR="00A1335E" w:rsidRPr="006851F9" w:rsidRDefault="00A1335E" w:rsidP="008225A3">
            <w:pPr>
              <w:spacing w:line="240" w:lineRule="auto"/>
              <w:jc w:val="both"/>
              <w:rPr>
                <w:rFonts w:asciiTheme="minorBidi" w:hAnsiTheme="minorBidi"/>
                <w:rtl/>
              </w:rPr>
            </w:pPr>
            <w:r w:rsidRPr="006851F9">
              <w:rPr>
                <w:rFonts w:asciiTheme="minorBidi" w:hAnsiTheme="minorBidi"/>
                <w:rtl/>
              </w:rPr>
              <w:t>כל מסמכי המכרז מתפרסמים באתר מינהל הרכש הממשלתי תחת הכותרת "מכרזים משרדיים":</w:t>
            </w:r>
          </w:p>
          <w:p w:rsidR="00A1335E" w:rsidRPr="006851F9" w:rsidRDefault="00C204F9" w:rsidP="008225A3">
            <w:pPr>
              <w:spacing w:line="240" w:lineRule="auto"/>
              <w:jc w:val="both"/>
              <w:rPr>
                <w:rFonts w:asciiTheme="minorBidi" w:hAnsiTheme="minorBidi"/>
                <w:rtl/>
              </w:rPr>
            </w:pPr>
            <w:hyperlink r:id="rId11" w:history="1">
              <w:r w:rsidR="00CC3487" w:rsidRPr="006851F9">
                <w:rPr>
                  <w:rStyle w:val="Hyperlink"/>
                  <w:rFonts w:asciiTheme="minorBidi" w:hAnsiTheme="minorBidi"/>
                  <w:noProof w:val="0"/>
                  <w:color w:val="auto"/>
                </w:rPr>
                <w:t>https://www.mr.gov.il/officestenders/pages/searchofficetenders.aspx</w:t>
              </w:r>
            </w:hyperlink>
          </w:p>
        </w:tc>
      </w:tr>
      <w:tr w:rsidR="008C1CA6" w:rsidRPr="006851F9" w:rsidTr="00771BD4">
        <w:tc>
          <w:tcPr>
            <w:tcW w:w="865" w:type="dxa"/>
            <w:shd w:val="clear" w:color="auto" w:fill="auto"/>
          </w:tcPr>
          <w:p w:rsidR="00A1335E" w:rsidRPr="006851F9" w:rsidRDefault="00A1335E" w:rsidP="008225A3">
            <w:pPr>
              <w:pStyle w:val="af3"/>
              <w:numPr>
                <w:ilvl w:val="0"/>
                <w:numId w:val="37"/>
              </w:numPr>
              <w:spacing w:after="0" w:line="240" w:lineRule="auto"/>
              <w:ind w:left="0" w:firstLine="0"/>
              <w:contextualSpacing w:val="0"/>
              <w:jc w:val="both"/>
              <w:rPr>
                <w:rFonts w:asciiTheme="minorBidi" w:hAnsiTheme="minorBidi"/>
                <w:b/>
                <w:bCs/>
                <w:rtl/>
              </w:rPr>
            </w:pPr>
          </w:p>
        </w:tc>
        <w:tc>
          <w:tcPr>
            <w:tcW w:w="1262" w:type="dxa"/>
            <w:shd w:val="clear" w:color="auto" w:fill="auto"/>
          </w:tcPr>
          <w:p w:rsidR="00A1335E" w:rsidRPr="006851F9" w:rsidRDefault="00A1335E" w:rsidP="008225A3">
            <w:pPr>
              <w:spacing w:after="0" w:line="240" w:lineRule="auto"/>
              <w:jc w:val="both"/>
              <w:rPr>
                <w:rFonts w:asciiTheme="minorBidi" w:hAnsiTheme="minorBidi"/>
                <w:rtl/>
              </w:rPr>
            </w:pPr>
            <w:r w:rsidRPr="006851F9">
              <w:rPr>
                <w:rFonts w:asciiTheme="minorBidi" w:hAnsiTheme="minorBidi"/>
                <w:rtl/>
              </w:rPr>
              <w:t>כללי</w:t>
            </w:r>
          </w:p>
        </w:tc>
        <w:tc>
          <w:tcPr>
            <w:tcW w:w="4550" w:type="dxa"/>
            <w:shd w:val="clear" w:color="auto" w:fill="auto"/>
          </w:tcPr>
          <w:p w:rsidR="00A1335E" w:rsidRPr="006851F9" w:rsidRDefault="00A1335E" w:rsidP="00B93234">
            <w:pPr>
              <w:spacing w:line="240" w:lineRule="auto"/>
              <w:jc w:val="both"/>
              <w:rPr>
                <w:rFonts w:asciiTheme="minorBidi" w:hAnsiTheme="minorBidi"/>
                <w:rtl/>
              </w:rPr>
            </w:pPr>
            <w:r w:rsidRPr="006851F9">
              <w:rPr>
                <w:rFonts w:asciiTheme="minorBidi" w:hAnsiTheme="minorBidi"/>
                <w:rtl/>
              </w:rPr>
              <w:t>קראתי</w:t>
            </w:r>
            <w:r w:rsidRPr="006851F9">
              <w:rPr>
                <w:rFonts w:asciiTheme="minorBidi" w:hAnsiTheme="minorBidi"/>
              </w:rPr>
              <w:t xml:space="preserve"> </w:t>
            </w:r>
            <w:r w:rsidRPr="006851F9">
              <w:rPr>
                <w:rFonts w:asciiTheme="minorBidi" w:hAnsiTheme="minorBidi"/>
                <w:rtl/>
              </w:rPr>
              <w:t>בעיון</w:t>
            </w:r>
            <w:r w:rsidRPr="006851F9">
              <w:rPr>
                <w:rFonts w:asciiTheme="minorBidi" w:hAnsiTheme="minorBidi"/>
              </w:rPr>
              <w:t xml:space="preserve"> </w:t>
            </w:r>
            <w:r w:rsidRPr="006851F9">
              <w:rPr>
                <w:rFonts w:asciiTheme="minorBidi" w:hAnsiTheme="minorBidi"/>
                <w:rtl/>
              </w:rPr>
              <w:t>רב</w:t>
            </w:r>
            <w:r w:rsidRPr="006851F9">
              <w:rPr>
                <w:rFonts w:asciiTheme="minorBidi" w:hAnsiTheme="minorBidi"/>
              </w:rPr>
              <w:t xml:space="preserve"> </w:t>
            </w:r>
            <w:r w:rsidRPr="006851F9">
              <w:rPr>
                <w:rFonts w:asciiTheme="minorBidi" w:hAnsiTheme="minorBidi"/>
                <w:rtl/>
              </w:rPr>
              <w:t>את</w:t>
            </w:r>
            <w:r w:rsidRPr="006851F9">
              <w:rPr>
                <w:rFonts w:asciiTheme="minorBidi" w:hAnsiTheme="minorBidi"/>
              </w:rPr>
              <w:t xml:space="preserve"> </w:t>
            </w:r>
            <w:r w:rsidRPr="006851F9">
              <w:rPr>
                <w:rFonts w:asciiTheme="minorBidi" w:hAnsiTheme="minorBidi"/>
                <w:rtl/>
              </w:rPr>
              <w:t>פרטי</w:t>
            </w:r>
            <w:r w:rsidRPr="006851F9">
              <w:rPr>
                <w:rFonts w:asciiTheme="minorBidi" w:hAnsiTheme="minorBidi"/>
              </w:rPr>
              <w:t xml:space="preserve"> </w:t>
            </w:r>
            <w:r w:rsidRPr="006851F9">
              <w:rPr>
                <w:rFonts w:asciiTheme="minorBidi" w:hAnsiTheme="minorBidi"/>
                <w:rtl/>
              </w:rPr>
              <w:t xml:space="preserve">המכרז- </w:t>
            </w:r>
            <w:r w:rsidRPr="006851F9">
              <w:rPr>
                <w:rFonts w:asciiTheme="minorBidi" w:hAnsiTheme="minorBidi"/>
              </w:rPr>
              <w:t xml:space="preserve"> </w:t>
            </w:r>
            <w:r w:rsidRPr="006851F9">
              <w:rPr>
                <w:rFonts w:asciiTheme="minorBidi" w:hAnsiTheme="minorBidi"/>
                <w:rtl/>
              </w:rPr>
              <w:t>רעיון</w:t>
            </w:r>
            <w:r w:rsidRPr="006851F9">
              <w:rPr>
                <w:rFonts w:asciiTheme="minorBidi" w:hAnsiTheme="minorBidi"/>
              </w:rPr>
              <w:t xml:space="preserve"> </w:t>
            </w:r>
            <w:r w:rsidRPr="006851F9">
              <w:rPr>
                <w:rFonts w:asciiTheme="minorBidi" w:hAnsiTheme="minorBidi"/>
                <w:rtl/>
              </w:rPr>
              <w:t>מעולה לדעתי כבר</w:t>
            </w:r>
            <w:r w:rsidRPr="006851F9">
              <w:rPr>
                <w:rFonts w:asciiTheme="minorBidi" w:hAnsiTheme="minorBidi"/>
              </w:rPr>
              <w:t xml:space="preserve"> </w:t>
            </w:r>
            <w:r w:rsidRPr="006851F9">
              <w:rPr>
                <w:rFonts w:asciiTheme="minorBidi" w:hAnsiTheme="minorBidi"/>
                <w:rtl/>
              </w:rPr>
              <w:t>קיים</w:t>
            </w:r>
            <w:r w:rsidRPr="006851F9">
              <w:rPr>
                <w:rFonts w:asciiTheme="minorBidi" w:hAnsiTheme="minorBidi"/>
              </w:rPr>
              <w:t>! !</w:t>
            </w:r>
            <w:r w:rsidRPr="006851F9">
              <w:rPr>
                <w:rFonts w:asciiTheme="minorBidi" w:hAnsiTheme="minorBidi"/>
                <w:rtl/>
              </w:rPr>
              <w:t xml:space="preserve"> אתר</w:t>
            </w:r>
            <w:r w:rsidRPr="006851F9">
              <w:rPr>
                <w:rFonts w:asciiTheme="minorBidi" w:hAnsiTheme="minorBidi"/>
              </w:rPr>
              <w:t>XXX</w:t>
            </w:r>
            <w:r w:rsidRPr="006851F9">
              <w:rPr>
                <w:rFonts w:asciiTheme="minorBidi" w:hAnsiTheme="minorBidi"/>
                <w:rtl/>
              </w:rPr>
              <w:t xml:space="preserve"> </w:t>
            </w:r>
            <w:r w:rsidRPr="006851F9">
              <w:rPr>
                <w:rFonts w:asciiTheme="minorBidi" w:hAnsiTheme="minorBidi"/>
              </w:rPr>
              <w:t xml:space="preserve"> </w:t>
            </w:r>
            <w:r w:rsidRPr="006851F9">
              <w:rPr>
                <w:rFonts w:asciiTheme="minorBidi" w:hAnsiTheme="minorBidi"/>
                <w:rtl/>
              </w:rPr>
              <w:t>הוא</w:t>
            </w:r>
            <w:r w:rsidRPr="006851F9">
              <w:rPr>
                <w:rFonts w:asciiTheme="minorBidi" w:hAnsiTheme="minorBidi"/>
              </w:rPr>
              <w:t xml:space="preserve"> </w:t>
            </w:r>
            <w:r w:rsidRPr="006851F9">
              <w:rPr>
                <w:rFonts w:asciiTheme="minorBidi" w:hAnsiTheme="minorBidi"/>
                <w:rtl/>
              </w:rPr>
              <w:t>אתר</w:t>
            </w:r>
            <w:r w:rsidRPr="006851F9">
              <w:rPr>
                <w:rFonts w:asciiTheme="minorBidi" w:hAnsiTheme="minorBidi"/>
              </w:rPr>
              <w:t xml:space="preserve"> </w:t>
            </w:r>
            <w:r w:rsidRPr="006851F9">
              <w:rPr>
                <w:rFonts w:asciiTheme="minorBidi" w:hAnsiTheme="minorBidi"/>
                <w:rtl/>
              </w:rPr>
              <w:t>לייעוץ</w:t>
            </w:r>
            <w:r w:rsidRPr="006851F9">
              <w:rPr>
                <w:rFonts w:asciiTheme="minorBidi" w:hAnsiTheme="minorBidi"/>
              </w:rPr>
              <w:t xml:space="preserve"> </w:t>
            </w:r>
            <w:r w:rsidRPr="006851F9">
              <w:rPr>
                <w:rFonts w:asciiTheme="minorBidi" w:hAnsiTheme="minorBidi"/>
                <w:rtl/>
              </w:rPr>
              <w:t>בתחום</w:t>
            </w:r>
            <w:r w:rsidRPr="006851F9">
              <w:rPr>
                <w:rFonts w:asciiTheme="minorBidi" w:hAnsiTheme="minorBidi"/>
              </w:rPr>
              <w:t xml:space="preserve"> </w:t>
            </w:r>
            <w:r w:rsidRPr="006851F9">
              <w:rPr>
                <w:rFonts w:asciiTheme="minorBidi" w:hAnsiTheme="minorBidi"/>
                <w:rtl/>
              </w:rPr>
              <w:t>הלימודים.  אתר</w:t>
            </w:r>
            <w:r w:rsidRPr="006851F9">
              <w:rPr>
                <w:rFonts w:asciiTheme="minorBidi" w:hAnsiTheme="minorBidi"/>
              </w:rPr>
              <w:t xml:space="preserve"> XXX </w:t>
            </w:r>
            <w:r w:rsidRPr="006851F9">
              <w:rPr>
                <w:rFonts w:asciiTheme="minorBidi" w:hAnsiTheme="minorBidi"/>
                <w:rtl/>
              </w:rPr>
              <w:t>הוא</w:t>
            </w:r>
            <w:r w:rsidRPr="006851F9">
              <w:rPr>
                <w:rFonts w:asciiTheme="minorBidi" w:hAnsiTheme="minorBidi"/>
              </w:rPr>
              <w:t xml:space="preserve"> </w:t>
            </w:r>
            <w:r w:rsidRPr="006851F9">
              <w:rPr>
                <w:rFonts w:asciiTheme="minorBidi" w:hAnsiTheme="minorBidi"/>
                <w:rtl/>
              </w:rPr>
              <w:t>חדשני</w:t>
            </w:r>
            <w:r w:rsidRPr="006851F9">
              <w:rPr>
                <w:rFonts w:asciiTheme="minorBidi" w:hAnsiTheme="minorBidi"/>
              </w:rPr>
              <w:t xml:space="preserve"> </w:t>
            </w:r>
            <w:r w:rsidRPr="006851F9">
              <w:rPr>
                <w:rFonts w:asciiTheme="minorBidi" w:hAnsiTheme="minorBidi"/>
                <w:rtl/>
              </w:rPr>
              <w:t>ויחיד</w:t>
            </w:r>
            <w:r w:rsidRPr="006851F9">
              <w:rPr>
                <w:rFonts w:asciiTheme="minorBidi" w:hAnsiTheme="minorBidi"/>
              </w:rPr>
              <w:t xml:space="preserve"> </w:t>
            </w:r>
            <w:r w:rsidRPr="006851F9">
              <w:rPr>
                <w:rFonts w:asciiTheme="minorBidi" w:hAnsiTheme="minorBidi"/>
                <w:rtl/>
              </w:rPr>
              <w:t>מסוגו</w:t>
            </w:r>
            <w:r w:rsidRPr="006851F9">
              <w:rPr>
                <w:rFonts w:asciiTheme="minorBidi" w:hAnsiTheme="minorBidi"/>
              </w:rPr>
              <w:t xml:space="preserve"> </w:t>
            </w:r>
            <w:r w:rsidRPr="006851F9">
              <w:rPr>
                <w:rFonts w:asciiTheme="minorBidi" w:hAnsiTheme="minorBidi"/>
                <w:rtl/>
              </w:rPr>
              <w:t>בארץ</w:t>
            </w:r>
            <w:r w:rsidRPr="006851F9">
              <w:rPr>
                <w:rFonts w:asciiTheme="minorBidi" w:hAnsiTheme="minorBidi"/>
              </w:rPr>
              <w:t xml:space="preserve"> </w:t>
            </w:r>
            <w:r w:rsidRPr="006851F9">
              <w:rPr>
                <w:rFonts w:asciiTheme="minorBidi" w:hAnsiTheme="minorBidi"/>
                <w:rtl/>
              </w:rPr>
              <w:t>ואולי</w:t>
            </w:r>
            <w:r w:rsidRPr="006851F9">
              <w:rPr>
                <w:rFonts w:asciiTheme="minorBidi" w:hAnsiTheme="minorBidi"/>
              </w:rPr>
              <w:t xml:space="preserve"> </w:t>
            </w:r>
            <w:r w:rsidRPr="006851F9">
              <w:rPr>
                <w:rFonts w:asciiTheme="minorBidi" w:hAnsiTheme="minorBidi"/>
                <w:rtl/>
              </w:rPr>
              <w:t>גם</w:t>
            </w:r>
            <w:r w:rsidRPr="006851F9">
              <w:rPr>
                <w:rFonts w:asciiTheme="minorBidi" w:hAnsiTheme="minorBidi"/>
              </w:rPr>
              <w:t xml:space="preserve"> </w:t>
            </w:r>
            <w:r w:rsidRPr="006851F9">
              <w:rPr>
                <w:rFonts w:asciiTheme="minorBidi" w:hAnsiTheme="minorBidi"/>
                <w:rtl/>
              </w:rPr>
              <w:t>בעולם.</w:t>
            </w:r>
          </w:p>
          <w:p w:rsidR="00A1335E" w:rsidRPr="006851F9" w:rsidRDefault="00A1335E" w:rsidP="00B93234">
            <w:pPr>
              <w:spacing w:line="240" w:lineRule="auto"/>
              <w:jc w:val="both"/>
              <w:rPr>
                <w:rFonts w:asciiTheme="minorBidi" w:hAnsiTheme="minorBidi"/>
                <w:rtl/>
              </w:rPr>
            </w:pPr>
            <w:r w:rsidRPr="006851F9">
              <w:rPr>
                <w:rFonts w:asciiTheme="minorBidi" w:hAnsiTheme="minorBidi"/>
                <w:rtl/>
              </w:rPr>
              <w:t>אני</w:t>
            </w:r>
            <w:r w:rsidRPr="006851F9">
              <w:rPr>
                <w:rFonts w:asciiTheme="minorBidi" w:hAnsiTheme="minorBidi"/>
              </w:rPr>
              <w:t xml:space="preserve"> </w:t>
            </w:r>
            <w:r w:rsidRPr="006851F9">
              <w:rPr>
                <w:rFonts w:asciiTheme="minorBidi" w:hAnsiTheme="minorBidi"/>
                <w:rtl/>
              </w:rPr>
              <w:t>מציע</w:t>
            </w:r>
            <w:r w:rsidRPr="006851F9">
              <w:rPr>
                <w:rFonts w:asciiTheme="minorBidi" w:hAnsiTheme="minorBidi"/>
              </w:rPr>
              <w:t xml:space="preserve"> </w:t>
            </w:r>
            <w:r w:rsidRPr="006851F9">
              <w:rPr>
                <w:rFonts w:asciiTheme="minorBidi" w:hAnsiTheme="minorBidi"/>
                <w:rtl/>
              </w:rPr>
              <w:t>שאולי</w:t>
            </w:r>
            <w:r w:rsidRPr="006851F9">
              <w:rPr>
                <w:rFonts w:asciiTheme="minorBidi" w:hAnsiTheme="minorBidi"/>
              </w:rPr>
              <w:t xml:space="preserve"> </w:t>
            </w:r>
            <w:r w:rsidRPr="006851F9">
              <w:rPr>
                <w:rFonts w:asciiTheme="minorBidi" w:hAnsiTheme="minorBidi"/>
                <w:rtl/>
              </w:rPr>
              <w:t>תבחנו</w:t>
            </w:r>
            <w:r w:rsidRPr="006851F9">
              <w:rPr>
                <w:rFonts w:asciiTheme="minorBidi" w:hAnsiTheme="minorBidi"/>
              </w:rPr>
              <w:t xml:space="preserve"> </w:t>
            </w:r>
            <w:r w:rsidRPr="006851F9">
              <w:rPr>
                <w:rFonts w:asciiTheme="minorBidi" w:hAnsiTheme="minorBidi"/>
                <w:rtl/>
              </w:rPr>
              <w:t>את</w:t>
            </w:r>
            <w:r w:rsidRPr="006851F9">
              <w:rPr>
                <w:rFonts w:asciiTheme="minorBidi" w:hAnsiTheme="minorBidi"/>
              </w:rPr>
              <w:t xml:space="preserve"> </w:t>
            </w:r>
            <w:r w:rsidRPr="006851F9">
              <w:rPr>
                <w:rFonts w:asciiTheme="minorBidi" w:hAnsiTheme="minorBidi"/>
                <w:rtl/>
              </w:rPr>
              <w:t>האתר</w:t>
            </w:r>
            <w:r w:rsidRPr="006851F9">
              <w:rPr>
                <w:rFonts w:asciiTheme="minorBidi" w:hAnsiTheme="minorBidi"/>
              </w:rPr>
              <w:t xml:space="preserve"> </w:t>
            </w:r>
            <w:r w:rsidRPr="006851F9">
              <w:rPr>
                <w:rFonts w:asciiTheme="minorBidi" w:hAnsiTheme="minorBidi"/>
                <w:rtl/>
              </w:rPr>
              <w:t>שלנו</w:t>
            </w:r>
            <w:r w:rsidRPr="006851F9">
              <w:rPr>
                <w:rFonts w:asciiTheme="minorBidi" w:hAnsiTheme="minorBidi"/>
              </w:rPr>
              <w:t xml:space="preserve"> </w:t>
            </w:r>
            <w:r w:rsidRPr="006851F9">
              <w:rPr>
                <w:rFonts w:asciiTheme="minorBidi" w:hAnsiTheme="minorBidi"/>
                <w:rtl/>
              </w:rPr>
              <w:t>לפני</w:t>
            </w:r>
            <w:r w:rsidRPr="006851F9">
              <w:rPr>
                <w:rFonts w:asciiTheme="minorBidi" w:hAnsiTheme="minorBidi"/>
              </w:rPr>
              <w:t xml:space="preserve"> </w:t>
            </w:r>
            <w:r w:rsidRPr="006851F9">
              <w:rPr>
                <w:rFonts w:asciiTheme="minorBidi" w:hAnsiTheme="minorBidi"/>
                <w:rtl/>
              </w:rPr>
              <w:t>שאתם</w:t>
            </w:r>
            <w:r w:rsidRPr="006851F9">
              <w:rPr>
                <w:rFonts w:asciiTheme="minorBidi" w:hAnsiTheme="minorBidi"/>
              </w:rPr>
              <w:t xml:space="preserve"> </w:t>
            </w:r>
            <w:r w:rsidRPr="006851F9">
              <w:rPr>
                <w:rFonts w:asciiTheme="minorBidi" w:hAnsiTheme="minorBidi"/>
                <w:rtl/>
              </w:rPr>
              <w:t>מתקדמים</w:t>
            </w:r>
            <w:r w:rsidRPr="006851F9">
              <w:rPr>
                <w:rFonts w:asciiTheme="minorBidi" w:hAnsiTheme="minorBidi"/>
              </w:rPr>
              <w:t>.</w:t>
            </w:r>
          </w:p>
        </w:tc>
        <w:tc>
          <w:tcPr>
            <w:tcW w:w="5812" w:type="dxa"/>
            <w:shd w:val="clear" w:color="auto" w:fill="auto"/>
          </w:tcPr>
          <w:p w:rsidR="00A1335E" w:rsidRPr="006851F9" w:rsidRDefault="00A1335E" w:rsidP="008225A3">
            <w:pPr>
              <w:spacing w:line="240" w:lineRule="auto"/>
              <w:jc w:val="both"/>
              <w:rPr>
                <w:rFonts w:asciiTheme="minorBidi" w:hAnsiTheme="minorBidi"/>
                <w:rtl/>
              </w:rPr>
            </w:pPr>
            <w:r w:rsidRPr="006851F9">
              <w:rPr>
                <w:rFonts w:asciiTheme="minorBidi" w:hAnsiTheme="minorBidi"/>
                <w:rtl/>
              </w:rPr>
              <w:t>המשרד פרסם מכרז פומבי להקמת האתר. התנאים להגשת ההצעות מפורטים במסמכי המכרז. כל ספק העומד בתנאי הסף ויש ביכולתו לספק את השירותים הנדרשים בו מוזמן להגיש הצעתו. בחינת ההצעות תהא בהתאם לקריטריונים, כפי שפורסמו אף הם במסמכי המכרז.</w:t>
            </w:r>
          </w:p>
          <w:p w:rsidR="00A1335E" w:rsidRPr="006851F9" w:rsidRDefault="00A1335E" w:rsidP="00B93234">
            <w:pPr>
              <w:spacing w:line="240" w:lineRule="auto"/>
              <w:jc w:val="both"/>
              <w:rPr>
                <w:rFonts w:asciiTheme="minorBidi" w:hAnsiTheme="minorBidi"/>
                <w:rtl/>
              </w:rPr>
            </w:pPr>
          </w:p>
        </w:tc>
      </w:tr>
      <w:tr w:rsidR="008C1CA6" w:rsidRPr="006851F9" w:rsidTr="00771BD4">
        <w:tc>
          <w:tcPr>
            <w:tcW w:w="865" w:type="dxa"/>
            <w:shd w:val="clear" w:color="auto" w:fill="auto"/>
          </w:tcPr>
          <w:p w:rsidR="00A1335E" w:rsidRPr="006851F9" w:rsidRDefault="00A1335E" w:rsidP="008225A3">
            <w:pPr>
              <w:pStyle w:val="af3"/>
              <w:numPr>
                <w:ilvl w:val="0"/>
                <w:numId w:val="37"/>
              </w:numPr>
              <w:spacing w:after="0" w:line="240" w:lineRule="auto"/>
              <w:ind w:left="0" w:firstLine="0"/>
              <w:contextualSpacing w:val="0"/>
              <w:jc w:val="both"/>
              <w:rPr>
                <w:rFonts w:asciiTheme="minorBidi" w:hAnsiTheme="minorBidi"/>
                <w:b/>
                <w:bCs/>
                <w:rtl/>
              </w:rPr>
            </w:pPr>
          </w:p>
        </w:tc>
        <w:tc>
          <w:tcPr>
            <w:tcW w:w="1262" w:type="dxa"/>
            <w:shd w:val="clear" w:color="auto" w:fill="auto"/>
          </w:tcPr>
          <w:p w:rsidR="00A1335E" w:rsidRPr="006851F9" w:rsidRDefault="00A1335E" w:rsidP="008225A3">
            <w:pPr>
              <w:spacing w:after="0" w:line="240" w:lineRule="auto"/>
              <w:jc w:val="both"/>
              <w:rPr>
                <w:rFonts w:asciiTheme="minorBidi" w:hAnsiTheme="minorBidi"/>
                <w:rtl/>
              </w:rPr>
            </w:pPr>
            <w:r w:rsidRPr="006851F9">
              <w:rPr>
                <w:rFonts w:asciiTheme="minorBidi" w:hAnsiTheme="minorBidi"/>
                <w:rtl/>
              </w:rPr>
              <w:t>1</w:t>
            </w:r>
          </w:p>
        </w:tc>
        <w:tc>
          <w:tcPr>
            <w:tcW w:w="4550" w:type="dxa"/>
            <w:shd w:val="clear" w:color="auto" w:fill="auto"/>
          </w:tcPr>
          <w:p w:rsidR="00A1335E" w:rsidRPr="006851F9" w:rsidRDefault="00A1335E" w:rsidP="00B93234">
            <w:pPr>
              <w:spacing w:after="0" w:line="240" w:lineRule="auto"/>
              <w:jc w:val="both"/>
              <w:rPr>
                <w:rFonts w:asciiTheme="minorBidi" w:hAnsiTheme="minorBidi"/>
                <w:rtl/>
              </w:rPr>
            </w:pPr>
            <w:r w:rsidRPr="006851F9">
              <w:rPr>
                <w:rFonts w:asciiTheme="minorBidi" w:hAnsiTheme="minorBidi"/>
                <w:rtl/>
              </w:rPr>
              <w:t xml:space="preserve">נבקש לאפשר </w:t>
            </w:r>
            <w:r w:rsidRPr="006851F9">
              <w:rPr>
                <w:rFonts w:asciiTheme="minorBidi" w:hAnsiTheme="minorBidi"/>
                <w:u w:val="single"/>
                <w:rtl/>
              </w:rPr>
              <w:t>מועד נוסף</w:t>
            </w:r>
            <w:r w:rsidRPr="006851F9">
              <w:rPr>
                <w:rFonts w:asciiTheme="minorBidi" w:hAnsiTheme="minorBidi"/>
                <w:rtl/>
              </w:rPr>
              <w:t xml:space="preserve"> לסבב שאלות, לאחר קבלת התשובות</w:t>
            </w:r>
          </w:p>
        </w:tc>
        <w:tc>
          <w:tcPr>
            <w:tcW w:w="5812" w:type="dxa"/>
            <w:shd w:val="clear" w:color="auto" w:fill="auto"/>
          </w:tcPr>
          <w:p w:rsidR="00A1335E" w:rsidRPr="006851F9" w:rsidRDefault="00A1335E" w:rsidP="008225A3">
            <w:pPr>
              <w:spacing w:line="240" w:lineRule="auto"/>
              <w:jc w:val="both"/>
              <w:rPr>
                <w:rFonts w:asciiTheme="minorBidi" w:hAnsiTheme="minorBidi"/>
                <w:rtl/>
              </w:rPr>
            </w:pPr>
            <w:r w:rsidRPr="006851F9">
              <w:rPr>
                <w:rFonts w:asciiTheme="minorBidi" w:hAnsiTheme="minorBidi"/>
                <w:rtl/>
              </w:rPr>
              <w:t>לאור מספר בקשות שהוגשו, הוארך המועד האחרון להגשת שאלות למכרז</w:t>
            </w:r>
            <w:r w:rsidR="008552D4" w:rsidRPr="006851F9">
              <w:rPr>
                <w:rFonts w:asciiTheme="minorBidi" w:hAnsiTheme="minorBidi"/>
                <w:rtl/>
              </w:rPr>
              <w:t xml:space="preserve"> עד ליום 16.1.2020</w:t>
            </w:r>
            <w:r w:rsidRPr="006851F9">
              <w:rPr>
                <w:rFonts w:asciiTheme="minorBidi" w:hAnsiTheme="minorBidi"/>
                <w:rtl/>
              </w:rPr>
              <w:t>. ולכן, לא יינתן סבב שאלות נוסף לאחר פרסום השאלות והתשובות ביום 28.1.2020.</w:t>
            </w:r>
          </w:p>
        </w:tc>
      </w:tr>
      <w:tr w:rsidR="008C1CA6" w:rsidRPr="006851F9" w:rsidTr="00771BD4">
        <w:tc>
          <w:tcPr>
            <w:tcW w:w="865" w:type="dxa"/>
            <w:shd w:val="clear" w:color="auto" w:fill="auto"/>
          </w:tcPr>
          <w:p w:rsidR="00A1335E" w:rsidRPr="006851F9" w:rsidRDefault="00A1335E" w:rsidP="00B93234">
            <w:pPr>
              <w:pStyle w:val="af3"/>
              <w:numPr>
                <w:ilvl w:val="0"/>
                <w:numId w:val="37"/>
              </w:numPr>
              <w:spacing w:after="0" w:line="257" w:lineRule="auto"/>
              <w:ind w:left="0" w:firstLine="0"/>
              <w:contextualSpacing w:val="0"/>
              <w:jc w:val="both"/>
              <w:rPr>
                <w:rFonts w:asciiTheme="minorBidi" w:hAnsiTheme="minorBidi"/>
                <w:b/>
                <w:bCs/>
                <w:rtl/>
              </w:rPr>
            </w:pPr>
          </w:p>
        </w:tc>
        <w:tc>
          <w:tcPr>
            <w:tcW w:w="1262" w:type="dxa"/>
            <w:shd w:val="clear" w:color="auto" w:fill="auto"/>
          </w:tcPr>
          <w:p w:rsidR="00A1335E" w:rsidRPr="006851F9" w:rsidRDefault="00A1335E" w:rsidP="008225A3">
            <w:pPr>
              <w:spacing w:after="0"/>
              <w:jc w:val="both"/>
              <w:rPr>
                <w:rFonts w:asciiTheme="minorBidi" w:hAnsiTheme="minorBidi"/>
                <w:rtl/>
              </w:rPr>
            </w:pPr>
            <w:r w:rsidRPr="006851F9">
              <w:rPr>
                <w:rFonts w:asciiTheme="minorBidi" w:hAnsiTheme="minorBidi"/>
                <w:rtl/>
              </w:rPr>
              <w:t>2</w:t>
            </w:r>
          </w:p>
        </w:tc>
        <w:tc>
          <w:tcPr>
            <w:tcW w:w="4550" w:type="dxa"/>
            <w:shd w:val="clear" w:color="auto" w:fill="auto"/>
          </w:tcPr>
          <w:p w:rsidR="00A1335E" w:rsidRPr="006851F9" w:rsidRDefault="00A1335E" w:rsidP="008225A3">
            <w:pPr>
              <w:spacing w:after="0"/>
              <w:jc w:val="both"/>
              <w:rPr>
                <w:rFonts w:asciiTheme="minorBidi" w:hAnsiTheme="minorBidi"/>
                <w:rtl/>
              </w:rPr>
            </w:pPr>
            <w:r w:rsidRPr="006851F9">
              <w:rPr>
                <w:rFonts w:asciiTheme="minorBidi" w:hAnsiTheme="minorBidi"/>
                <w:rtl/>
              </w:rPr>
              <w:t>נבקש למחוק את המשפט "לרבות כל מי שנותן מטעמו למשרד שירותים כאמור". עובדי הספק ו/או מי שיבצע בפועל את השירותים מטעמו במסגרת המכרז אינו צד להתקשרות עם המזמין ואינו חב באחריות אישית כלפי המזמין, למעט במקומות הייעודים לכך, כקבוע במכרז, ככל שישנם.</w:t>
            </w:r>
          </w:p>
        </w:tc>
        <w:tc>
          <w:tcPr>
            <w:tcW w:w="5812" w:type="dxa"/>
            <w:shd w:val="clear" w:color="auto" w:fill="auto"/>
          </w:tcPr>
          <w:p w:rsidR="00A1335E" w:rsidRPr="006851F9" w:rsidRDefault="00A1335E" w:rsidP="00B93234">
            <w:pPr>
              <w:jc w:val="both"/>
              <w:rPr>
                <w:rFonts w:asciiTheme="minorBidi" w:hAnsiTheme="minorBidi"/>
                <w:rtl/>
              </w:rPr>
            </w:pPr>
            <w:r w:rsidRPr="006851F9">
              <w:rPr>
                <w:rFonts w:asciiTheme="minorBidi" w:hAnsiTheme="minorBidi"/>
                <w:rtl/>
              </w:rPr>
              <w:t>לא יחול שינוי במסמכי המכרז.</w:t>
            </w:r>
          </w:p>
        </w:tc>
      </w:tr>
      <w:tr w:rsidR="008C1CA6" w:rsidRPr="006851F9" w:rsidTr="00AC3645">
        <w:tc>
          <w:tcPr>
            <w:tcW w:w="865" w:type="dxa"/>
            <w:shd w:val="clear" w:color="auto" w:fill="FFFFFF" w:themeFill="background1"/>
          </w:tcPr>
          <w:p w:rsidR="00A1335E" w:rsidRPr="006851F9" w:rsidRDefault="00A1335E" w:rsidP="00B93234">
            <w:pPr>
              <w:pStyle w:val="af3"/>
              <w:numPr>
                <w:ilvl w:val="0"/>
                <w:numId w:val="37"/>
              </w:numPr>
              <w:spacing w:after="0" w:line="257" w:lineRule="auto"/>
              <w:ind w:left="0" w:firstLine="0"/>
              <w:contextualSpacing w:val="0"/>
              <w:jc w:val="both"/>
              <w:rPr>
                <w:rFonts w:asciiTheme="minorBidi" w:hAnsiTheme="minorBidi"/>
                <w:b/>
                <w:bCs/>
                <w:rtl/>
              </w:rPr>
            </w:pPr>
          </w:p>
        </w:tc>
        <w:tc>
          <w:tcPr>
            <w:tcW w:w="1262" w:type="dxa"/>
            <w:shd w:val="clear" w:color="auto" w:fill="FFFFFF" w:themeFill="background1"/>
          </w:tcPr>
          <w:p w:rsidR="00A1335E" w:rsidRPr="006851F9" w:rsidRDefault="00A1335E" w:rsidP="008225A3">
            <w:pPr>
              <w:spacing w:after="0"/>
              <w:jc w:val="both"/>
              <w:rPr>
                <w:rFonts w:asciiTheme="minorBidi" w:hAnsiTheme="minorBidi"/>
                <w:rtl/>
              </w:rPr>
            </w:pPr>
            <w:r w:rsidRPr="006851F9">
              <w:rPr>
                <w:rFonts w:asciiTheme="minorBidi" w:hAnsiTheme="minorBidi"/>
                <w:rtl/>
              </w:rPr>
              <w:t>4.1</w:t>
            </w:r>
          </w:p>
        </w:tc>
        <w:tc>
          <w:tcPr>
            <w:tcW w:w="4550" w:type="dxa"/>
            <w:shd w:val="clear" w:color="auto" w:fill="FFFFFF" w:themeFill="background1"/>
          </w:tcPr>
          <w:p w:rsidR="00A1335E" w:rsidRPr="006851F9" w:rsidRDefault="00A1335E" w:rsidP="008225A3">
            <w:pPr>
              <w:spacing w:after="0" w:line="240" w:lineRule="auto"/>
              <w:jc w:val="both"/>
              <w:rPr>
                <w:rFonts w:asciiTheme="minorBidi" w:hAnsiTheme="minorBidi"/>
                <w:rtl/>
              </w:rPr>
            </w:pPr>
            <w:r w:rsidRPr="006851F9">
              <w:rPr>
                <w:rFonts w:asciiTheme="minorBidi" w:hAnsiTheme="minorBidi"/>
                <w:rtl/>
              </w:rPr>
              <w:t xml:space="preserve">נבקש לקבוע כי על אף האמור בכל מקום אחר במכרז ו/או בהסכם מכוחו: </w:t>
            </w:r>
          </w:p>
          <w:p w:rsidR="00A1335E" w:rsidRPr="006851F9" w:rsidRDefault="00A1335E" w:rsidP="008225A3">
            <w:pPr>
              <w:numPr>
                <w:ilvl w:val="0"/>
                <w:numId w:val="41"/>
              </w:numPr>
              <w:spacing w:after="0" w:line="240" w:lineRule="auto"/>
              <w:ind w:left="406" w:hanging="406"/>
              <w:jc w:val="both"/>
              <w:rPr>
                <w:rFonts w:asciiTheme="minorBidi" w:hAnsiTheme="minorBidi"/>
                <w:rtl/>
              </w:rPr>
            </w:pPr>
            <w:r w:rsidRPr="006851F9">
              <w:rPr>
                <w:rFonts w:asciiTheme="minorBidi" w:hAnsiTheme="minorBidi"/>
                <w:rtl/>
              </w:rPr>
              <w:t>הקוד שיהא בבעלות המזמין יהא רק קוד שפותח באופן ייחודי עבור המזמין במסגרת המכרז והמהווה תוצר של שירותי הספק לפי המכרז;</w:t>
            </w:r>
          </w:p>
          <w:p w:rsidR="00A1335E" w:rsidRPr="006851F9" w:rsidRDefault="00A1335E" w:rsidP="008225A3">
            <w:pPr>
              <w:numPr>
                <w:ilvl w:val="0"/>
                <w:numId w:val="41"/>
              </w:numPr>
              <w:spacing w:after="0" w:line="240" w:lineRule="auto"/>
              <w:ind w:left="406" w:hanging="406"/>
              <w:jc w:val="both"/>
              <w:rPr>
                <w:rFonts w:asciiTheme="minorBidi" w:hAnsiTheme="minorBidi"/>
              </w:rPr>
            </w:pPr>
            <w:r w:rsidRPr="006851F9">
              <w:rPr>
                <w:rFonts w:asciiTheme="minorBidi" w:hAnsiTheme="minorBidi"/>
                <w:rtl/>
              </w:rPr>
              <w:t>אין במכרז זה ו/או בהסכם מכוחו כדי להעביר זכויות יוצרים על מוצרי מדף ו/או מוצרים גנריים של הספק ו/או של צדדים שלישיים, שיסופקו ו/או אשר יעשה בהם שימוש במסגרת השירותים שיסופקו על-ידי הספק ואלו יישארו בידי בעליהן;</w:t>
            </w:r>
          </w:p>
          <w:p w:rsidR="00A1335E" w:rsidRPr="006851F9" w:rsidRDefault="00A1335E" w:rsidP="008225A3">
            <w:pPr>
              <w:numPr>
                <w:ilvl w:val="0"/>
                <w:numId w:val="41"/>
              </w:numPr>
              <w:spacing w:after="0" w:line="240" w:lineRule="auto"/>
              <w:ind w:left="406" w:hanging="406"/>
              <w:jc w:val="both"/>
              <w:rPr>
                <w:rFonts w:asciiTheme="minorBidi" w:hAnsiTheme="minorBidi"/>
              </w:rPr>
            </w:pPr>
            <w:r w:rsidRPr="006851F9">
              <w:rPr>
                <w:rFonts w:asciiTheme="minorBidi" w:hAnsiTheme="minorBidi"/>
                <w:rtl/>
              </w:rPr>
              <w:t xml:space="preserve">בכל מקרה כי הוראות הסעיף לא יחולו לגבי זכויות הקניין במתודולוגיות, נהלי ושיטות עבודה, כלים סטנדרטיים, רעיונות, תפישות, </w:t>
            </w:r>
            <w:r w:rsidRPr="006851F9">
              <w:rPr>
                <w:rFonts w:asciiTheme="minorBidi" w:hAnsiTheme="minorBidi"/>
              </w:rPr>
              <w:t>know-how</w:t>
            </w:r>
            <w:r w:rsidRPr="006851F9">
              <w:rPr>
                <w:rFonts w:asciiTheme="minorBidi" w:hAnsiTheme="minorBidi"/>
                <w:rtl/>
              </w:rPr>
              <w:t xml:space="preserve"> ו/או פיתוחים סטנדרטיים ו/או ידע אשר הוא ידע גנרי ואינו מהווה פיתוח שנוצר באופן ייעודי עבור המזמין, ואלה יישארו בבעלות הספק;</w:t>
            </w:r>
          </w:p>
          <w:p w:rsidR="00A1335E" w:rsidRPr="006851F9" w:rsidRDefault="00A1335E" w:rsidP="008225A3">
            <w:pPr>
              <w:numPr>
                <w:ilvl w:val="0"/>
                <w:numId w:val="41"/>
              </w:numPr>
              <w:spacing w:after="0" w:line="240" w:lineRule="auto"/>
              <w:ind w:left="406" w:hanging="406"/>
              <w:jc w:val="both"/>
              <w:rPr>
                <w:rFonts w:asciiTheme="minorBidi" w:hAnsiTheme="minorBidi"/>
              </w:rPr>
            </w:pPr>
            <w:r w:rsidRPr="006851F9">
              <w:rPr>
                <w:rFonts w:asciiTheme="minorBidi" w:hAnsiTheme="minorBidi"/>
                <w:rtl/>
              </w:rPr>
              <w:t>להבהיר כי מוצרים שיסופקו ע"י הספק במסגרת המכרז, שהם בבעלות הספק ו/או צד שלישי, יסופקו בהתאם לתנאי רישיון השימוש הסטנדרטיים של המוצר המסוים. בהתאם;</w:t>
            </w:r>
          </w:p>
          <w:p w:rsidR="00A1335E" w:rsidRPr="006851F9" w:rsidRDefault="00A1335E" w:rsidP="008225A3">
            <w:pPr>
              <w:numPr>
                <w:ilvl w:val="0"/>
                <w:numId w:val="41"/>
              </w:numPr>
              <w:spacing w:after="0" w:line="240" w:lineRule="auto"/>
              <w:ind w:left="406" w:hanging="406"/>
              <w:jc w:val="both"/>
              <w:rPr>
                <w:rFonts w:asciiTheme="minorBidi" w:hAnsiTheme="minorBidi"/>
                <w:rtl/>
              </w:rPr>
            </w:pPr>
            <w:r w:rsidRPr="006851F9">
              <w:rPr>
                <w:rFonts w:asciiTheme="minorBidi" w:hAnsiTheme="minorBidi"/>
                <w:rtl/>
              </w:rPr>
              <w:t>המזמין מתחייב לעשות שימוש שיסופקו ע"י הספק במסגרת המכרז, שהם בבעלות הספק ו/או צד שלישי, בהתאם ובכפוף לתנאי הרישיון של מוצרים אלה וכי תנאי הרישיון הללו יהוו חלק בלתי נפרד מתנאי ההתקשרות בין הצדדים ויגברו בכל הנוגע למוצרים הללו על כל אחריות ו/או התחייבות של הספק לפי מכרז זה ו/או ההסכם מכוחו.</w:t>
            </w:r>
          </w:p>
        </w:tc>
        <w:tc>
          <w:tcPr>
            <w:tcW w:w="5812" w:type="dxa"/>
            <w:shd w:val="clear" w:color="auto" w:fill="FFFFFF" w:themeFill="background1"/>
          </w:tcPr>
          <w:p w:rsidR="00CA6C34" w:rsidRPr="006851F9" w:rsidRDefault="00CA6C34" w:rsidP="00B93234">
            <w:pPr>
              <w:jc w:val="both"/>
              <w:rPr>
                <w:rFonts w:asciiTheme="minorBidi" w:hAnsiTheme="minorBidi"/>
                <w:rtl/>
              </w:rPr>
            </w:pPr>
            <w:r w:rsidRPr="006851F9">
              <w:rPr>
                <w:rFonts w:asciiTheme="minorBidi" w:hAnsiTheme="minorBidi"/>
                <w:rtl/>
              </w:rPr>
              <w:t>ההבהרה מתקבלת בחלקה. סעיפים 1 עד 4 מתקבלים במלואם.  סעיף 5</w:t>
            </w:r>
            <w:r w:rsidR="00583ACC" w:rsidRPr="006851F9">
              <w:rPr>
                <w:rFonts w:asciiTheme="minorBidi" w:hAnsiTheme="minorBidi"/>
                <w:rtl/>
              </w:rPr>
              <w:t xml:space="preserve">, בנוסחו המוצע, </w:t>
            </w:r>
            <w:r w:rsidRPr="006851F9">
              <w:rPr>
                <w:rFonts w:asciiTheme="minorBidi" w:hAnsiTheme="minorBidi"/>
                <w:rtl/>
              </w:rPr>
              <w:t>לא מתקבל.</w:t>
            </w:r>
          </w:p>
          <w:p w:rsidR="00CA6C34" w:rsidRPr="006851F9" w:rsidRDefault="00583ACC" w:rsidP="00CA6C34">
            <w:pPr>
              <w:jc w:val="both"/>
              <w:rPr>
                <w:rFonts w:asciiTheme="minorBidi" w:hAnsiTheme="minorBidi"/>
                <w:rtl/>
              </w:rPr>
            </w:pPr>
            <w:r w:rsidRPr="006851F9">
              <w:rPr>
                <w:rFonts w:asciiTheme="minorBidi" w:hAnsiTheme="minorBidi"/>
                <w:rtl/>
              </w:rPr>
              <w:t>בנוסף</w:t>
            </w:r>
            <w:r w:rsidR="00CA6C34" w:rsidRPr="006851F9">
              <w:rPr>
                <w:rFonts w:asciiTheme="minorBidi" w:hAnsiTheme="minorBidi"/>
                <w:rtl/>
              </w:rPr>
              <w:t>, יובהר, כי:</w:t>
            </w:r>
          </w:p>
          <w:p w:rsidR="00CA6C34" w:rsidRPr="006851F9" w:rsidRDefault="00CA6C34" w:rsidP="00CA6C34">
            <w:pPr>
              <w:pStyle w:val="af3"/>
              <w:numPr>
                <w:ilvl w:val="0"/>
                <w:numId w:val="65"/>
              </w:numPr>
              <w:jc w:val="both"/>
              <w:rPr>
                <w:rFonts w:asciiTheme="minorBidi" w:hAnsiTheme="minorBidi"/>
              </w:rPr>
            </w:pPr>
            <w:r w:rsidRPr="006851F9">
              <w:rPr>
                <w:rFonts w:asciiTheme="minorBidi" w:hAnsiTheme="minorBidi"/>
                <w:rtl/>
              </w:rPr>
              <w:t xml:space="preserve">המזמין מתחייב לעשות שימוש במוצרי מדף שיסופקו ע"י הספק במסגרת המכרז, שהם בבעלות צד שלישי, בהתאם ובכפוף לתנאי הרישיון של מוצרים אלה וכי תנאי הרישיון הללו יהוו חלק בלתי נפרד מתנאי ההתקשרות בין הצדדים ויגברו בכל הנוגע למוצרים הללו על כל אחריות ו/או התחייבות של הספק לפי מכרז זה ו/או ההסכם מכוחו. יודגש, כי הספק נדרש לקבל את אישור המשרד מראש ובכתב בטרם שילובם בשירותים הנדרשים לפי מכרז זה </w:t>
            </w:r>
            <w:r w:rsidRPr="006851F9">
              <w:rPr>
                <w:rFonts w:asciiTheme="minorBidi" w:hAnsiTheme="minorBidi"/>
                <w:color w:val="FF0000"/>
                <w:rtl/>
              </w:rPr>
              <w:t xml:space="preserve"> </w:t>
            </w:r>
            <w:r w:rsidRPr="006851F9">
              <w:rPr>
                <w:rFonts w:asciiTheme="minorBidi" w:hAnsiTheme="minorBidi"/>
                <w:rtl/>
              </w:rPr>
              <w:t xml:space="preserve">(גם אם ללא עלות נוספת). </w:t>
            </w:r>
          </w:p>
          <w:p w:rsidR="00CA6C34" w:rsidRPr="006851F9" w:rsidRDefault="00CA6C34" w:rsidP="00CA6C34">
            <w:pPr>
              <w:pStyle w:val="af3"/>
              <w:numPr>
                <w:ilvl w:val="0"/>
                <w:numId w:val="65"/>
              </w:numPr>
              <w:jc w:val="both"/>
              <w:rPr>
                <w:rFonts w:asciiTheme="minorBidi" w:hAnsiTheme="minorBidi"/>
              </w:rPr>
            </w:pPr>
            <w:r w:rsidRPr="006851F9">
              <w:rPr>
                <w:rFonts w:asciiTheme="minorBidi" w:hAnsiTheme="minorBidi"/>
                <w:rtl/>
              </w:rPr>
              <w:t>ככל וירצה הספק להציע במסגרת הפתרון שימוש במוצרי מדף בבעלות הספק, על הספק להציג זאת למזמין, לקבל את הסכמתו לשימוש במוצר המדף ולתנאי הרישיון. ככל ולא חתם המזמין על תנאי רישיון ספציפיים למוצר המדף – יחולו תנאי מכרז זה.</w:t>
            </w:r>
          </w:p>
          <w:p w:rsidR="00583ACC" w:rsidRPr="006851F9" w:rsidRDefault="00583ACC" w:rsidP="00583ACC">
            <w:pPr>
              <w:pStyle w:val="af3"/>
              <w:numPr>
                <w:ilvl w:val="0"/>
                <w:numId w:val="65"/>
              </w:numPr>
              <w:jc w:val="both"/>
              <w:rPr>
                <w:rFonts w:asciiTheme="minorBidi" w:hAnsiTheme="minorBidi"/>
              </w:rPr>
            </w:pPr>
            <w:r w:rsidRPr="006851F9">
              <w:rPr>
                <w:rFonts w:asciiTheme="minorBidi" w:hAnsiTheme="minorBidi"/>
                <w:rtl/>
              </w:rPr>
              <w:t>ללא תלות בזכויות על הקוד, מצהיר הספק על כך שהמזמין יחזיק זכויות שימוש בלתי מוגבלות ובלתי הדירות בפתרון, כולל כלל המרכיבים בו.</w:t>
            </w:r>
          </w:p>
          <w:p w:rsidR="00583ACC" w:rsidRPr="006851F9" w:rsidRDefault="00583ACC" w:rsidP="002B0B42">
            <w:pPr>
              <w:pStyle w:val="af3"/>
              <w:numPr>
                <w:ilvl w:val="0"/>
                <w:numId w:val="65"/>
              </w:numPr>
              <w:jc w:val="both"/>
              <w:rPr>
                <w:rFonts w:asciiTheme="minorBidi" w:hAnsiTheme="minorBidi"/>
                <w:rtl/>
              </w:rPr>
            </w:pPr>
            <w:r w:rsidRPr="006851F9">
              <w:rPr>
                <w:rFonts w:asciiTheme="minorBidi" w:hAnsiTheme="minorBidi"/>
                <w:rtl/>
              </w:rPr>
              <w:t xml:space="preserve">יובהר, כי המזמין רשאי להמשיך לעשות שימוש בפתרון ולהעבירו לידי </w:t>
            </w:r>
            <w:r w:rsidR="002B0B42" w:rsidRPr="006851F9">
              <w:rPr>
                <w:rFonts w:asciiTheme="minorBidi" w:hAnsiTheme="minorBidi"/>
                <w:rtl/>
              </w:rPr>
              <w:t>שימושו של</w:t>
            </w:r>
            <w:r w:rsidRPr="006851F9">
              <w:rPr>
                <w:rFonts w:asciiTheme="minorBidi" w:hAnsiTheme="minorBidi"/>
                <w:rtl/>
              </w:rPr>
              <w:t xml:space="preserve"> גורם נוסף, גם אם כלולים בפתרון רכיבים אשר הינם בבעלות הספק או צד שלישי.</w:t>
            </w:r>
          </w:p>
          <w:p w:rsidR="00A1335E" w:rsidRPr="006851F9" w:rsidRDefault="00A1335E" w:rsidP="00B93234">
            <w:pPr>
              <w:jc w:val="both"/>
              <w:rPr>
                <w:rFonts w:asciiTheme="minorBidi" w:hAnsiTheme="minorBidi"/>
                <w:rtl/>
              </w:rPr>
            </w:pPr>
            <w:r w:rsidRPr="006851F9">
              <w:rPr>
                <w:rFonts w:asciiTheme="minorBidi" w:hAnsiTheme="minorBidi"/>
                <w:rtl/>
              </w:rPr>
              <w:t xml:space="preserve"> </w:t>
            </w:r>
          </w:p>
        </w:tc>
      </w:tr>
      <w:tr w:rsidR="008C1CA6" w:rsidRPr="006851F9" w:rsidTr="00E43896">
        <w:tc>
          <w:tcPr>
            <w:tcW w:w="865" w:type="dxa"/>
            <w:shd w:val="clear" w:color="auto" w:fill="auto"/>
          </w:tcPr>
          <w:p w:rsidR="00A1335E" w:rsidRPr="006851F9" w:rsidRDefault="00A1335E" w:rsidP="00B93234">
            <w:pPr>
              <w:pStyle w:val="af3"/>
              <w:numPr>
                <w:ilvl w:val="0"/>
                <w:numId w:val="37"/>
              </w:numPr>
              <w:spacing w:after="0" w:line="257" w:lineRule="auto"/>
              <w:ind w:left="0" w:firstLine="0"/>
              <w:contextualSpacing w:val="0"/>
              <w:jc w:val="both"/>
              <w:rPr>
                <w:rFonts w:asciiTheme="minorBidi" w:hAnsiTheme="minorBidi"/>
                <w:b/>
                <w:bCs/>
                <w:rtl/>
              </w:rPr>
            </w:pPr>
          </w:p>
        </w:tc>
        <w:tc>
          <w:tcPr>
            <w:tcW w:w="1262" w:type="dxa"/>
            <w:shd w:val="clear" w:color="auto" w:fill="auto"/>
          </w:tcPr>
          <w:p w:rsidR="00A1335E" w:rsidRPr="006851F9" w:rsidRDefault="00A1335E" w:rsidP="008225A3">
            <w:pPr>
              <w:spacing w:after="0"/>
              <w:jc w:val="both"/>
              <w:rPr>
                <w:rFonts w:asciiTheme="minorBidi" w:hAnsiTheme="minorBidi"/>
                <w:rtl/>
              </w:rPr>
            </w:pPr>
            <w:r w:rsidRPr="006851F9">
              <w:rPr>
                <w:rFonts w:asciiTheme="minorBidi" w:hAnsiTheme="minorBidi"/>
                <w:rtl/>
              </w:rPr>
              <w:t>4.1.4</w:t>
            </w:r>
          </w:p>
        </w:tc>
        <w:tc>
          <w:tcPr>
            <w:tcW w:w="4550" w:type="dxa"/>
            <w:shd w:val="clear" w:color="auto" w:fill="auto"/>
          </w:tcPr>
          <w:p w:rsidR="00A1335E" w:rsidRPr="006851F9" w:rsidRDefault="00A1335E" w:rsidP="008225A3">
            <w:pPr>
              <w:pStyle w:val="af3"/>
              <w:overflowPunct w:val="0"/>
              <w:autoSpaceDE w:val="0"/>
              <w:autoSpaceDN w:val="0"/>
              <w:adjustRightInd w:val="0"/>
              <w:ind w:left="0"/>
              <w:jc w:val="both"/>
              <w:textAlignment w:val="baseline"/>
              <w:rPr>
                <w:rFonts w:asciiTheme="minorBidi" w:hAnsiTheme="minorBidi"/>
                <w:rtl/>
              </w:rPr>
            </w:pPr>
            <w:r w:rsidRPr="006851F9">
              <w:rPr>
                <w:rFonts w:asciiTheme="minorBidi" w:hAnsiTheme="minorBidi"/>
                <w:rtl/>
              </w:rPr>
              <w:t>פיתוח אתר נגיש ומותאם – האם ניתן להשתמש ברכיב צד שלישי ליישום הנגישות?</w:t>
            </w:r>
          </w:p>
        </w:tc>
        <w:tc>
          <w:tcPr>
            <w:tcW w:w="5812" w:type="dxa"/>
            <w:shd w:val="clear" w:color="auto" w:fill="auto"/>
          </w:tcPr>
          <w:p w:rsidR="00A1335E" w:rsidRPr="006851F9" w:rsidRDefault="00A1335E" w:rsidP="008225A3">
            <w:pPr>
              <w:jc w:val="both"/>
              <w:rPr>
                <w:rFonts w:asciiTheme="minorBidi" w:hAnsiTheme="minorBidi"/>
                <w:rtl/>
              </w:rPr>
            </w:pPr>
            <w:r w:rsidRPr="006851F9">
              <w:rPr>
                <w:rFonts w:asciiTheme="minorBidi" w:hAnsiTheme="minorBidi"/>
                <w:rtl/>
              </w:rPr>
              <w:t xml:space="preserve">בהתאם לסעיף 11.3 </w:t>
            </w:r>
            <w:r w:rsidR="008D2A94" w:rsidRPr="006851F9">
              <w:rPr>
                <w:rFonts w:asciiTheme="minorBidi" w:hAnsiTheme="minorBidi"/>
                <w:rtl/>
              </w:rPr>
              <w:t>למכרז, "</w:t>
            </w:r>
            <w:r w:rsidRPr="006851F9">
              <w:rPr>
                <w:rFonts w:asciiTheme="minorBidi" w:hAnsiTheme="minorBidi"/>
                <w:rtl/>
              </w:rPr>
              <w:t>רישוי מוצרים הנדרשים להפעלת האתר ותחזוקתם, יבוצע לאחר תיאום וקבלת אישור מראש מהמזמין</w:t>
            </w:r>
            <w:r w:rsidR="008D2A94" w:rsidRPr="006851F9">
              <w:rPr>
                <w:rFonts w:asciiTheme="minorBidi" w:hAnsiTheme="minorBidi"/>
                <w:rtl/>
              </w:rPr>
              <w:t>"</w:t>
            </w:r>
            <w:r w:rsidRPr="006851F9">
              <w:rPr>
                <w:rFonts w:asciiTheme="minorBidi" w:hAnsiTheme="minorBidi"/>
                <w:rtl/>
              </w:rPr>
              <w:t xml:space="preserve">. </w:t>
            </w:r>
          </w:p>
          <w:p w:rsidR="00A1335E" w:rsidRPr="006851F9" w:rsidRDefault="00A1335E" w:rsidP="008225A3">
            <w:pPr>
              <w:jc w:val="both"/>
              <w:rPr>
                <w:rFonts w:asciiTheme="minorBidi" w:hAnsiTheme="minorBidi"/>
                <w:rtl/>
              </w:rPr>
            </w:pPr>
            <w:r w:rsidRPr="006851F9">
              <w:rPr>
                <w:rFonts w:asciiTheme="minorBidi" w:hAnsiTheme="minorBidi"/>
                <w:rtl/>
              </w:rPr>
              <w:t xml:space="preserve">עם זאת, </w:t>
            </w:r>
            <w:r w:rsidR="008D2A94" w:rsidRPr="006851F9">
              <w:rPr>
                <w:rFonts w:asciiTheme="minorBidi" w:hAnsiTheme="minorBidi"/>
                <w:rtl/>
              </w:rPr>
              <w:t>יובהר, כי</w:t>
            </w:r>
            <w:r w:rsidRPr="006851F9">
              <w:rPr>
                <w:rFonts w:asciiTheme="minorBidi" w:hAnsiTheme="minorBidi"/>
                <w:rtl/>
              </w:rPr>
              <w:t xml:space="preserve"> העדפת המשרד</w:t>
            </w:r>
            <w:r w:rsidR="008D2A94" w:rsidRPr="006851F9">
              <w:rPr>
                <w:rFonts w:asciiTheme="minorBidi" w:hAnsiTheme="minorBidi"/>
                <w:rtl/>
              </w:rPr>
              <w:t xml:space="preserve"> היא</w:t>
            </w:r>
            <w:r w:rsidRPr="006851F9">
              <w:rPr>
                <w:rFonts w:asciiTheme="minorBidi" w:hAnsiTheme="minorBidi"/>
                <w:rtl/>
              </w:rPr>
              <w:t xml:space="preserve"> </w:t>
            </w:r>
            <w:r w:rsidR="008D2A94" w:rsidRPr="006851F9">
              <w:rPr>
                <w:rFonts w:asciiTheme="minorBidi" w:hAnsiTheme="minorBidi"/>
                <w:rtl/>
              </w:rPr>
              <w:t>ש</w:t>
            </w:r>
            <w:r w:rsidRPr="006851F9">
              <w:rPr>
                <w:rFonts w:asciiTheme="minorBidi" w:hAnsiTheme="minorBidi"/>
                <w:rtl/>
              </w:rPr>
              <w:t>דפי האתר ייבנו כדפים נגישים בהתאם להוראות החוק ללא צורך בתוספים</w:t>
            </w:r>
            <w:r w:rsidR="00E43896" w:rsidRPr="006851F9">
              <w:rPr>
                <w:rFonts w:asciiTheme="minorBidi" w:hAnsiTheme="minorBidi"/>
                <w:rtl/>
              </w:rPr>
              <w:t>.</w:t>
            </w:r>
            <w:r w:rsidRPr="006851F9">
              <w:rPr>
                <w:rFonts w:asciiTheme="minorBidi" w:hAnsiTheme="minorBidi"/>
                <w:rtl/>
              </w:rPr>
              <w:t xml:space="preserve"> </w:t>
            </w:r>
          </w:p>
        </w:tc>
      </w:tr>
      <w:tr w:rsidR="008C1CA6" w:rsidRPr="006851F9" w:rsidTr="00811BE3">
        <w:tc>
          <w:tcPr>
            <w:tcW w:w="865" w:type="dxa"/>
            <w:shd w:val="clear" w:color="auto" w:fill="auto"/>
          </w:tcPr>
          <w:p w:rsidR="00A1335E" w:rsidRPr="006851F9" w:rsidRDefault="00A1335E" w:rsidP="00B93234">
            <w:pPr>
              <w:pStyle w:val="af3"/>
              <w:numPr>
                <w:ilvl w:val="0"/>
                <w:numId w:val="37"/>
              </w:numPr>
              <w:spacing w:after="0" w:line="257" w:lineRule="auto"/>
              <w:ind w:left="0" w:firstLine="0"/>
              <w:contextualSpacing w:val="0"/>
              <w:jc w:val="both"/>
              <w:rPr>
                <w:rFonts w:asciiTheme="minorBidi" w:hAnsiTheme="minorBidi"/>
                <w:b/>
                <w:bCs/>
                <w:rtl/>
              </w:rPr>
            </w:pPr>
          </w:p>
        </w:tc>
        <w:tc>
          <w:tcPr>
            <w:tcW w:w="1262" w:type="dxa"/>
            <w:shd w:val="clear" w:color="auto" w:fill="auto"/>
          </w:tcPr>
          <w:p w:rsidR="00A1335E" w:rsidRPr="006851F9" w:rsidRDefault="00A1335E" w:rsidP="008225A3">
            <w:pPr>
              <w:spacing w:after="0"/>
              <w:jc w:val="both"/>
              <w:rPr>
                <w:rFonts w:asciiTheme="minorBidi" w:hAnsiTheme="minorBidi"/>
                <w:rtl/>
              </w:rPr>
            </w:pPr>
            <w:r w:rsidRPr="006851F9">
              <w:rPr>
                <w:rFonts w:asciiTheme="minorBidi" w:hAnsiTheme="minorBidi"/>
                <w:rtl/>
              </w:rPr>
              <w:t>4.1.7</w:t>
            </w:r>
          </w:p>
        </w:tc>
        <w:tc>
          <w:tcPr>
            <w:tcW w:w="4550" w:type="dxa"/>
            <w:shd w:val="clear" w:color="auto" w:fill="auto"/>
          </w:tcPr>
          <w:p w:rsidR="00A1335E" w:rsidRPr="006851F9" w:rsidRDefault="00A1335E" w:rsidP="008225A3">
            <w:pPr>
              <w:spacing w:after="0"/>
              <w:jc w:val="both"/>
              <w:rPr>
                <w:rFonts w:asciiTheme="minorBidi" w:hAnsiTheme="minorBidi"/>
                <w:rtl/>
              </w:rPr>
            </w:pPr>
            <w:r w:rsidRPr="006851F9">
              <w:rPr>
                <w:rFonts w:asciiTheme="minorBidi" w:hAnsiTheme="minorBidi"/>
                <w:rtl/>
              </w:rPr>
              <w:t>מקובל לבצע בדיקות חדירות בעזרת חברה חיצונית לגוף הפיתוח. נבקש שבדיקות אלו יהיו באחריות ובמימון המשרד</w:t>
            </w:r>
          </w:p>
        </w:tc>
        <w:tc>
          <w:tcPr>
            <w:tcW w:w="5812" w:type="dxa"/>
            <w:shd w:val="clear" w:color="auto" w:fill="auto"/>
          </w:tcPr>
          <w:p w:rsidR="006E4702" w:rsidRPr="006851F9" w:rsidRDefault="006E4702" w:rsidP="006E4702">
            <w:pPr>
              <w:jc w:val="both"/>
              <w:rPr>
                <w:rFonts w:asciiTheme="minorBidi" w:hAnsiTheme="minorBidi"/>
                <w:rtl/>
              </w:rPr>
            </w:pPr>
            <w:r w:rsidRPr="006851F9">
              <w:rPr>
                <w:rFonts w:asciiTheme="minorBidi" w:hAnsiTheme="minorBidi"/>
                <w:rtl/>
              </w:rPr>
              <w:t xml:space="preserve">בדיקות חדירות הן בין השירותים אותם המשרד מבקש לקבל במסגרת מכרז זה. התשלום עבור שירות זה, יינתן על פי חבילת עבודה או על פי מחירון שעות עבודה, כפי שיוגדר מראש בתיאום בין המזמין לספק הזוכה. </w:t>
            </w:r>
          </w:p>
          <w:p w:rsidR="006E4702" w:rsidRPr="006851F9" w:rsidRDefault="006E4702" w:rsidP="006E4702">
            <w:pPr>
              <w:jc w:val="both"/>
              <w:rPr>
                <w:rFonts w:asciiTheme="minorBidi" w:hAnsiTheme="minorBidi"/>
                <w:rtl/>
              </w:rPr>
            </w:pPr>
            <w:r w:rsidRPr="006851F9">
              <w:rPr>
                <w:rFonts w:asciiTheme="minorBidi" w:hAnsiTheme="minorBidi"/>
                <w:rtl/>
              </w:rPr>
              <w:t>החברה שתבצע את הבדיקות, בין אם המציע או צד שלישי, צריכה להציג תסריטי בדיקות כחלק מהגדרת תכולת העבודה, עם תחילתו.</w:t>
            </w:r>
          </w:p>
          <w:p w:rsidR="00A1335E" w:rsidRPr="006851F9" w:rsidRDefault="00811BE3" w:rsidP="00811BE3">
            <w:pPr>
              <w:jc w:val="both"/>
              <w:rPr>
                <w:rFonts w:asciiTheme="minorBidi" w:hAnsiTheme="minorBidi"/>
                <w:rtl/>
              </w:rPr>
            </w:pPr>
            <w:r w:rsidRPr="006851F9">
              <w:rPr>
                <w:rFonts w:asciiTheme="minorBidi" w:hAnsiTheme="minorBidi"/>
                <w:rtl/>
              </w:rPr>
              <w:t>על הספק לוודא כי למזמין תישאר האפשרות לעשות שימוש בלתי מוגבל ובלתי הדיר בפתרון כולו, ללא תלות בזכויות על המרכיבים מהם הפתרון נבנה.</w:t>
            </w:r>
            <w:r w:rsidRPr="006851F9">
              <w:rPr>
                <w:rFonts w:asciiTheme="minorBidi" w:hAnsiTheme="minorBidi"/>
                <w:highlight w:val="yellow"/>
                <w:rtl/>
              </w:rPr>
              <w:t xml:space="preserve"> </w:t>
            </w:r>
          </w:p>
        </w:tc>
      </w:tr>
      <w:tr w:rsidR="008C1CA6" w:rsidRPr="006851F9" w:rsidTr="00771BD4">
        <w:tc>
          <w:tcPr>
            <w:tcW w:w="865" w:type="dxa"/>
            <w:shd w:val="clear" w:color="auto" w:fill="auto"/>
          </w:tcPr>
          <w:p w:rsidR="00A1335E" w:rsidRPr="006851F9" w:rsidRDefault="00A1335E" w:rsidP="00B93234">
            <w:pPr>
              <w:pStyle w:val="af3"/>
              <w:numPr>
                <w:ilvl w:val="0"/>
                <w:numId w:val="37"/>
              </w:numPr>
              <w:spacing w:after="0" w:line="257" w:lineRule="auto"/>
              <w:ind w:left="0" w:firstLine="0"/>
              <w:contextualSpacing w:val="0"/>
              <w:jc w:val="both"/>
              <w:rPr>
                <w:rFonts w:asciiTheme="minorBidi" w:hAnsiTheme="minorBidi"/>
                <w:b/>
                <w:bCs/>
                <w:rtl/>
              </w:rPr>
            </w:pPr>
          </w:p>
        </w:tc>
        <w:tc>
          <w:tcPr>
            <w:tcW w:w="1262" w:type="dxa"/>
            <w:shd w:val="clear" w:color="auto" w:fill="auto"/>
          </w:tcPr>
          <w:p w:rsidR="00A1335E" w:rsidRPr="006851F9" w:rsidRDefault="00A1335E" w:rsidP="008225A3">
            <w:pPr>
              <w:spacing w:after="0"/>
              <w:jc w:val="both"/>
              <w:rPr>
                <w:rFonts w:asciiTheme="minorBidi" w:hAnsiTheme="minorBidi"/>
                <w:rtl/>
              </w:rPr>
            </w:pPr>
            <w:r w:rsidRPr="006851F9">
              <w:rPr>
                <w:rFonts w:asciiTheme="minorBidi" w:hAnsiTheme="minorBidi"/>
                <w:rtl/>
              </w:rPr>
              <w:t>4.3</w:t>
            </w:r>
          </w:p>
        </w:tc>
        <w:tc>
          <w:tcPr>
            <w:tcW w:w="4550" w:type="dxa"/>
            <w:shd w:val="clear" w:color="auto" w:fill="auto"/>
          </w:tcPr>
          <w:p w:rsidR="00A1335E" w:rsidRPr="006851F9" w:rsidRDefault="00A1335E" w:rsidP="008225A3">
            <w:pPr>
              <w:spacing w:after="0"/>
              <w:jc w:val="both"/>
              <w:rPr>
                <w:rFonts w:asciiTheme="minorBidi" w:hAnsiTheme="minorBidi"/>
                <w:rtl/>
              </w:rPr>
            </w:pPr>
            <w:r w:rsidRPr="006851F9">
              <w:rPr>
                <w:rFonts w:asciiTheme="minorBidi" w:hAnsiTheme="minorBidi"/>
                <w:rtl/>
              </w:rPr>
              <w:t>נבקש להבהיר כי דרישות אבטחת המידע המחייבות את הספק הן אלה המפורטות בנספח י"ג וכי ככל שהמזמין יעלה דרישות אבטחה נוספות ו/או אחרות, לרבות אלה שייקבעו לאחר בחירת הארכיטקטורה, כאמור בסעיף 8.3.14 למכרז, הן יועברו מראש ובכתב לידי הספק, על מנת יוכל להיערך לעמידה בהן. ככל שמימושן של דרישות אבטחת מידע נוספות ו/או אחרות כאמור יהא כרוך בעלות כלשהי, הן ייחשבו כשירותים נוספים שהמזמין נושא בהן, כקבוע במכרז.</w:t>
            </w:r>
          </w:p>
        </w:tc>
        <w:tc>
          <w:tcPr>
            <w:tcW w:w="5812" w:type="dxa"/>
            <w:shd w:val="clear" w:color="auto" w:fill="auto"/>
          </w:tcPr>
          <w:p w:rsidR="00A1335E" w:rsidRPr="006851F9" w:rsidRDefault="007E6877" w:rsidP="008225A3">
            <w:pPr>
              <w:jc w:val="both"/>
              <w:rPr>
                <w:rFonts w:asciiTheme="minorBidi" w:hAnsiTheme="minorBidi"/>
                <w:rtl/>
              </w:rPr>
            </w:pPr>
            <w:r w:rsidRPr="006851F9">
              <w:rPr>
                <w:rFonts w:asciiTheme="minorBidi" w:hAnsiTheme="minorBidi"/>
                <w:rtl/>
              </w:rPr>
              <w:t>יובהר, כי ככל שהמשרד יציג לספק דרישות אבטחת מידע נוספות לאלה שקבועות בסעיף 8.3.14 למכרז, התשלום עבור שירות זה, יינתן על פי חבילת עבודה או על פי מחירון שעות עבודה</w:t>
            </w:r>
            <w:r w:rsidR="00A27F79" w:rsidRPr="006851F9">
              <w:rPr>
                <w:rFonts w:asciiTheme="minorBidi" w:hAnsiTheme="minorBidi"/>
                <w:rtl/>
              </w:rPr>
              <w:t xml:space="preserve"> במכרז</w:t>
            </w:r>
            <w:r w:rsidRPr="006851F9">
              <w:rPr>
                <w:rFonts w:asciiTheme="minorBidi" w:hAnsiTheme="minorBidi"/>
                <w:rtl/>
              </w:rPr>
              <w:t>, כפי שיוגדר מראש בתיאום בין המזמין לספק.</w:t>
            </w:r>
          </w:p>
          <w:p w:rsidR="00A1335E" w:rsidRPr="006851F9" w:rsidRDefault="00A1335E" w:rsidP="008225A3">
            <w:pPr>
              <w:jc w:val="both"/>
              <w:rPr>
                <w:rFonts w:asciiTheme="minorBidi" w:hAnsiTheme="minorBidi"/>
                <w:rtl/>
              </w:rPr>
            </w:pPr>
          </w:p>
        </w:tc>
      </w:tr>
      <w:tr w:rsidR="008C1CA6" w:rsidRPr="006851F9" w:rsidTr="00771BD4">
        <w:tc>
          <w:tcPr>
            <w:tcW w:w="865" w:type="dxa"/>
            <w:shd w:val="clear" w:color="auto" w:fill="auto"/>
          </w:tcPr>
          <w:p w:rsidR="00A1335E" w:rsidRPr="006851F9" w:rsidRDefault="00A1335E" w:rsidP="00B93234">
            <w:pPr>
              <w:pStyle w:val="af3"/>
              <w:numPr>
                <w:ilvl w:val="0"/>
                <w:numId w:val="37"/>
              </w:numPr>
              <w:spacing w:after="0" w:line="257" w:lineRule="auto"/>
              <w:ind w:left="0" w:firstLine="0"/>
              <w:contextualSpacing w:val="0"/>
              <w:jc w:val="both"/>
              <w:rPr>
                <w:rFonts w:asciiTheme="minorBidi" w:hAnsiTheme="minorBidi"/>
                <w:b/>
                <w:bCs/>
                <w:rtl/>
              </w:rPr>
            </w:pPr>
          </w:p>
        </w:tc>
        <w:tc>
          <w:tcPr>
            <w:tcW w:w="1262" w:type="dxa"/>
            <w:shd w:val="clear" w:color="auto" w:fill="auto"/>
          </w:tcPr>
          <w:p w:rsidR="00A1335E" w:rsidRPr="006851F9" w:rsidRDefault="00A1335E" w:rsidP="008225A3">
            <w:pPr>
              <w:spacing w:after="0"/>
              <w:jc w:val="both"/>
              <w:rPr>
                <w:rFonts w:asciiTheme="minorBidi" w:hAnsiTheme="minorBidi"/>
                <w:rtl/>
              </w:rPr>
            </w:pPr>
            <w:r w:rsidRPr="006851F9">
              <w:rPr>
                <w:rFonts w:asciiTheme="minorBidi" w:hAnsiTheme="minorBidi"/>
                <w:rtl/>
              </w:rPr>
              <w:t>4.4</w:t>
            </w:r>
          </w:p>
        </w:tc>
        <w:tc>
          <w:tcPr>
            <w:tcW w:w="4550" w:type="dxa"/>
            <w:shd w:val="clear" w:color="auto" w:fill="auto"/>
          </w:tcPr>
          <w:p w:rsidR="00A1335E" w:rsidRPr="006851F9" w:rsidRDefault="00A1335E" w:rsidP="008225A3">
            <w:pPr>
              <w:spacing w:after="0"/>
              <w:jc w:val="both"/>
              <w:rPr>
                <w:rFonts w:asciiTheme="minorBidi" w:hAnsiTheme="minorBidi"/>
                <w:rtl/>
              </w:rPr>
            </w:pPr>
            <w:r w:rsidRPr="006851F9">
              <w:rPr>
                <w:rFonts w:asciiTheme="minorBidi" w:hAnsiTheme="minorBidi"/>
                <w:rtl/>
              </w:rPr>
              <w:t>נבקש להוסיף את המשפט – "ובלבד שתוספת תכולה  לא תחשב כחריגה מהערכת שעות העבודה כמפורט בסעיף "14.</w:t>
            </w:r>
          </w:p>
        </w:tc>
        <w:tc>
          <w:tcPr>
            <w:tcW w:w="5812" w:type="dxa"/>
            <w:shd w:val="clear" w:color="auto" w:fill="auto"/>
          </w:tcPr>
          <w:p w:rsidR="00A1335E" w:rsidRPr="006851F9" w:rsidRDefault="00A1335E" w:rsidP="008225A3">
            <w:pPr>
              <w:jc w:val="both"/>
              <w:rPr>
                <w:rFonts w:asciiTheme="minorBidi" w:hAnsiTheme="minorBidi"/>
                <w:rtl/>
              </w:rPr>
            </w:pPr>
            <w:r w:rsidRPr="006851F9">
              <w:rPr>
                <w:rFonts w:asciiTheme="minorBidi" w:hAnsiTheme="minorBidi"/>
                <w:rtl/>
              </w:rPr>
              <w:t>נוסח הסעיף מתייחס לשירותים נוספים</w:t>
            </w:r>
            <w:r w:rsidR="00D2161E" w:rsidRPr="006851F9">
              <w:rPr>
                <w:rFonts w:asciiTheme="minorBidi" w:hAnsiTheme="minorBidi"/>
                <w:rtl/>
              </w:rPr>
              <w:t>. ככל שהמשרד יבחר לממש ה</w:t>
            </w:r>
            <w:r w:rsidR="00F054B8" w:rsidRPr="006851F9">
              <w:rPr>
                <w:rFonts w:asciiTheme="minorBidi" w:hAnsiTheme="minorBidi"/>
                <w:rtl/>
              </w:rPr>
              <w:t>אופציה</w:t>
            </w:r>
            <w:r w:rsidR="00D2161E" w:rsidRPr="006851F9">
              <w:rPr>
                <w:rFonts w:asciiTheme="minorBidi" w:hAnsiTheme="minorBidi"/>
                <w:rtl/>
              </w:rPr>
              <w:t xml:space="preserve"> ולהטיל על הספק ביצוע שירותים נוספים, </w:t>
            </w:r>
            <w:r w:rsidR="00F054B8" w:rsidRPr="006851F9">
              <w:rPr>
                <w:rFonts w:asciiTheme="minorBidi" w:hAnsiTheme="minorBidi"/>
                <w:rtl/>
              </w:rPr>
              <w:t>לא תיכלל התוספת כאמור</w:t>
            </w:r>
            <w:r w:rsidR="00D2161E" w:rsidRPr="006851F9">
              <w:rPr>
                <w:rFonts w:asciiTheme="minorBidi" w:hAnsiTheme="minorBidi"/>
                <w:rtl/>
              </w:rPr>
              <w:t xml:space="preserve"> </w:t>
            </w:r>
            <w:r w:rsidR="00F054B8" w:rsidRPr="006851F9">
              <w:rPr>
                <w:rFonts w:asciiTheme="minorBidi" w:hAnsiTheme="minorBidi"/>
                <w:rtl/>
              </w:rPr>
              <w:t xml:space="preserve">במסגרת תכולת העבודה שמצוינת בסעיף 11.2.2 להסכם ההתקשרות. </w:t>
            </w:r>
            <w:r w:rsidRPr="006851F9">
              <w:rPr>
                <w:rFonts w:asciiTheme="minorBidi" w:hAnsiTheme="minorBidi"/>
                <w:rtl/>
              </w:rPr>
              <w:t xml:space="preserve"> </w:t>
            </w:r>
          </w:p>
        </w:tc>
      </w:tr>
      <w:tr w:rsidR="008C1CA6" w:rsidRPr="006851F9" w:rsidTr="00054672">
        <w:tc>
          <w:tcPr>
            <w:tcW w:w="865" w:type="dxa"/>
            <w:shd w:val="clear" w:color="auto" w:fill="auto"/>
          </w:tcPr>
          <w:p w:rsidR="00A1335E" w:rsidRPr="006851F9" w:rsidRDefault="00A1335E" w:rsidP="00B93234">
            <w:pPr>
              <w:pStyle w:val="af3"/>
              <w:numPr>
                <w:ilvl w:val="0"/>
                <w:numId w:val="37"/>
              </w:numPr>
              <w:spacing w:after="0" w:line="257" w:lineRule="auto"/>
              <w:ind w:left="0" w:firstLine="0"/>
              <w:contextualSpacing w:val="0"/>
              <w:jc w:val="both"/>
              <w:rPr>
                <w:rFonts w:asciiTheme="minorBidi" w:hAnsiTheme="minorBidi"/>
                <w:b/>
                <w:bCs/>
                <w:rtl/>
              </w:rPr>
            </w:pPr>
          </w:p>
        </w:tc>
        <w:tc>
          <w:tcPr>
            <w:tcW w:w="1262" w:type="dxa"/>
            <w:shd w:val="clear" w:color="auto" w:fill="auto"/>
          </w:tcPr>
          <w:p w:rsidR="00A1335E" w:rsidRPr="006851F9" w:rsidRDefault="00A1335E" w:rsidP="008225A3">
            <w:pPr>
              <w:spacing w:after="0"/>
              <w:jc w:val="both"/>
              <w:rPr>
                <w:rFonts w:asciiTheme="minorBidi" w:hAnsiTheme="minorBidi"/>
                <w:rtl/>
              </w:rPr>
            </w:pPr>
            <w:r w:rsidRPr="006851F9">
              <w:rPr>
                <w:rFonts w:asciiTheme="minorBidi" w:hAnsiTheme="minorBidi"/>
                <w:rtl/>
              </w:rPr>
              <w:t>5.6</w:t>
            </w:r>
          </w:p>
        </w:tc>
        <w:tc>
          <w:tcPr>
            <w:tcW w:w="4550" w:type="dxa"/>
            <w:shd w:val="clear" w:color="auto" w:fill="auto"/>
          </w:tcPr>
          <w:p w:rsidR="00A1335E" w:rsidRPr="006851F9" w:rsidRDefault="00A1335E" w:rsidP="008225A3">
            <w:pPr>
              <w:spacing w:after="0"/>
              <w:jc w:val="both"/>
              <w:rPr>
                <w:rFonts w:asciiTheme="minorBidi" w:hAnsiTheme="minorBidi"/>
                <w:rtl/>
              </w:rPr>
            </w:pPr>
            <w:r w:rsidRPr="006851F9">
              <w:rPr>
                <w:rFonts w:asciiTheme="minorBidi" w:hAnsiTheme="minorBidi"/>
                <w:rtl/>
              </w:rPr>
              <w:t>נשמח להרחבה למשמעות "כלים לניתוח מידע".</w:t>
            </w:r>
          </w:p>
        </w:tc>
        <w:tc>
          <w:tcPr>
            <w:tcW w:w="5812" w:type="dxa"/>
            <w:shd w:val="clear" w:color="auto" w:fill="auto"/>
          </w:tcPr>
          <w:p w:rsidR="00A1335E" w:rsidRPr="006851F9" w:rsidRDefault="00A1335E" w:rsidP="008225A3">
            <w:pPr>
              <w:jc w:val="both"/>
              <w:rPr>
                <w:rFonts w:asciiTheme="minorBidi" w:hAnsiTheme="minorBidi"/>
                <w:rtl/>
              </w:rPr>
            </w:pPr>
            <w:r w:rsidRPr="006851F9">
              <w:rPr>
                <w:rFonts w:asciiTheme="minorBidi" w:hAnsiTheme="minorBidi"/>
                <w:rtl/>
              </w:rPr>
              <w:t>המונח "כלים לניתוח מידע", כנדרש בסעיף 5.6.2(ג) למכרז, מתייחס לכלי ניתוח של נתונים סטטיסטיים – של תוכן המידע המוצג באתר, הפקת תובנות טקסטואליות מבסיס נתונים, כלים להצגת הנתונים המעובדים לגולש דוגמת לוחות מחוונים ושילובם בתוכן האתר המוצג.</w:t>
            </w:r>
          </w:p>
        </w:tc>
      </w:tr>
      <w:tr w:rsidR="008C1CA6" w:rsidRPr="006851F9" w:rsidTr="00771BD4">
        <w:tc>
          <w:tcPr>
            <w:tcW w:w="865" w:type="dxa"/>
            <w:shd w:val="clear" w:color="auto" w:fill="auto"/>
          </w:tcPr>
          <w:p w:rsidR="00A1335E" w:rsidRPr="006851F9" w:rsidRDefault="00A1335E" w:rsidP="008225A3">
            <w:pPr>
              <w:pStyle w:val="af3"/>
              <w:numPr>
                <w:ilvl w:val="0"/>
                <w:numId w:val="37"/>
              </w:numPr>
              <w:spacing w:after="0" w:line="240" w:lineRule="auto"/>
              <w:ind w:left="0" w:firstLine="0"/>
              <w:contextualSpacing w:val="0"/>
              <w:jc w:val="both"/>
              <w:rPr>
                <w:rFonts w:asciiTheme="minorBidi" w:hAnsiTheme="minorBidi"/>
                <w:b/>
                <w:bCs/>
                <w:rtl/>
              </w:rPr>
            </w:pPr>
          </w:p>
        </w:tc>
        <w:tc>
          <w:tcPr>
            <w:tcW w:w="1262" w:type="dxa"/>
            <w:shd w:val="clear" w:color="auto" w:fill="auto"/>
          </w:tcPr>
          <w:p w:rsidR="00A1335E" w:rsidRPr="006851F9" w:rsidRDefault="00A1335E" w:rsidP="008225A3">
            <w:pPr>
              <w:spacing w:after="0" w:line="240" w:lineRule="auto"/>
              <w:jc w:val="both"/>
              <w:rPr>
                <w:rFonts w:asciiTheme="minorBidi" w:hAnsiTheme="minorBidi"/>
                <w:rtl/>
              </w:rPr>
            </w:pPr>
            <w:r w:rsidRPr="006851F9">
              <w:rPr>
                <w:rFonts w:asciiTheme="minorBidi" w:hAnsiTheme="minorBidi"/>
                <w:rtl/>
              </w:rPr>
              <w:t>5.6.2, נספח ד' 3.3</w:t>
            </w:r>
          </w:p>
        </w:tc>
        <w:tc>
          <w:tcPr>
            <w:tcW w:w="4550" w:type="dxa"/>
            <w:shd w:val="clear" w:color="auto" w:fill="auto"/>
          </w:tcPr>
          <w:p w:rsidR="00A1335E" w:rsidRPr="006851F9" w:rsidRDefault="00A1335E" w:rsidP="008225A3">
            <w:pPr>
              <w:spacing w:after="0" w:line="240" w:lineRule="auto"/>
              <w:jc w:val="both"/>
              <w:rPr>
                <w:rFonts w:asciiTheme="minorBidi" w:hAnsiTheme="minorBidi"/>
                <w:rtl/>
              </w:rPr>
            </w:pPr>
            <w:r w:rsidRPr="006851F9">
              <w:rPr>
                <w:rFonts w:asciiTheme="minorBidi" w:hAnsiTheme="minorBidi"/>
                <w:rtl/>
              </w:rPr>
              <w:t xml:space="preserve">נבקש לאפשר להציג גם אתרי אינטרנט ומערכות </w:t>
            </w:r>
            <w:r w:rsidRPr="006851F9">
              <w:rPr>
                <w:rFonts w:asciiTheme="minorBidi" w:hAnsiTheme="minorBidi"/>
              </w:rPr>
              <w:t>Web</w:t>
            </w:r>
            <w:r w:rsidRPr="006851F9">
              <w:rPr>
                <w:rFonts w:asciiTheme="minorBidi" w:hAnsiTheme="minorBidi"/>
                <w:rtl/>
              </w:rPr>
              <w:t xml:space="preserve"> שאינן חשופות לציבור הרחב אלא גם כאלו המיועדות למשתמשים רשומים.</w:t>
            </w:r>
          </w:p>
        </w:tc>
        <w:tc>
          <w:tcPr>
            <w:tcW w:w="5812" w:type="dxa"/>
            <w:shd w:val="clear" w:color="auto" w:fill="auto"/>
          </w:tcPr>
          <w:p w:rsidR="00A1335E" w:rsidRPr="006851F9" w:rsidRDefault="00A1335E" w:rsidP="008225A3">
            <w:pPr>
              <w:spacing w:line="240" w:lineRule="auto"/>
              <w:jc w:val="both"/>
              <w:rPr>
                <w:rFonts w:asciiTheme="minorBidi" w:hAnsiTheme="minorBidi"/>
                <w:rtl/>
              </w:rPr>
            </w:pPr>
            <w:r w:rsidRPr="006851F9">
              <w:rPr>
                <w:rFonts w:asciiTheme="minorBidi" w:hAnsiTheme="minorBidi"/>
                <w:rtl/>
              </w:rPr>
              <w:t xml:space="preserve">מובהר, כי אין מניעה להציג אתרי אינטרנט ומערכות </w:t>
            </w:r>
            <w:r w:rsidRPr="006851F9">
              <w:rPr>
                <w:rFonts w:asciiTheme="minorBidi" w:hAnsiTheme="minorBidi"/>
              </w:rPr>
              <w:t>WEB</w:t>
            </w:r>
            <w:r w:rsidRPr="006851F9">
              <w:rPr>
                <w:rFonts w:asciiTheme="minorBidi" w:hAnsiTheme="minorBidi"/>
                <w:rtl/>
              </w:rPr>
              <w:t xml:space="preserve"> המיועדות למשתמשים רשומים, ובלבד שהאתרים והמערכות כאמור עומדים ביתר התנאים הנדרשים בסעיף 5.6.2 למכרז.</w:t>
            </w:r>
          </w:p>
        </w:tc>
      </w:tr>
      <w:tr w:rsidR="008C1CA6" w:rsidRPr="006851F9" w:rsidTr="00D90A45">
        <w:tc>
          <w:tcPr>
            <w:tcW w:w="865" w:type="dxa"/>
            <w:shd w:val="clear" w:color="auto" w:fill="auto"/>
          </w:tcPr>
          <w:p w:rsidR="00A1335E" w:rsidRPr="006851F9" w:rsidRDefault="00A1335E" w:rsidP="00B93234">
            <w:pPr>
              <w:pStyle w:val="af3"/>
              <w:numPr>
                <w:ilvl w:val="0"/>
                <w:numId w:val="37"/>
              </w:numPr>
              <w:spacing w:after="0" w:line="257" w:lineRule="auto"/>
              <w:ind w:left="0" w:firstLine="0"/>
              <w:contextualSpacing w:val="0"/>
              <w:jc w:val="both"/>
              <w:rPr>
                <w:rFonts w:asciiTheme="minorBidi" w:hAnsiTheme="minorBidi"/>
                <w:b/>
                <w:bCs/>
                <w:rtl/>
              </w:rPr>
            </w:pPr>
          </w:p>
        </w:tc>
        <w:tc>
          <w:tcPr>
            <w:tcW w:w="1262" w:type="dxa"/>
            <w:shd w:val="clear" w:color="auto" w:fill="auto"/>
          </w:tcPr>
          <w:p w:rsidR="00A1335E" w:rsidRPr="006851F9" w:rsidRDefault="00A1335E" w:rsidP="008225A3">
            <w:pPr>
              <w:spacing w:after="0"/>
              <w:jc w:val="both"/>
              <w:rPr>
                <w:rFonts w:asciiTheme="minorBidi" w:hAnsiTheme="minorBidi"/>
                <w:rtl/>
              </w:rPr>
            </w:pPr>
            <w:r w:rsidRPr="006851F9">
              <w:rPr>
                <w:rFonts w:asciiTheme="minorBidi" w:hAnsiTheme="minorBidi"/>
                <w:rtl/>
              </w:rPr>
              <w:t>5.6.3</w:t>
            </w:r>
          </w:p>
        </w:tc>
        <w:tc>
          <w:tcPr>
            <w:tcW w:w="4550" w:type="dxa"/>
            <w:shd w:val="clear" w:color="auto" w:fill="auto"/>
          </w:tcPr>
          <w:p w:rsidR="00A1335E" w:rsidRPr="006851F9" w:rsidRDefault="00A1335E" w:rsidP="00B93234">
            <w:pPr>
              <w:jc w:val="both"/>
              <w:rPr>
                <w:rFonts w:asciiTheme="minorBidi" w:hAnsiTheme="minorBidi"/>
              </w:rPr>
            </w:pPr>
            <w:r w:rsidRPr="006851F9">
              <w:rPr>
                <w:rFonts w:asciiTheme="minorBidi" w:hAnsiTheme="minorBidi"/>
                <w:rtl/>
              </w:rPr>
              <w:t xml:space="preserve">מי נדרש לאשר מחזור כספי, רו"ח של החברה או רו"ח מבקר ? </w:t>
            </w:r>
          </w:p>
          <w:p w:rsidR="00A1335E" w:rsidRPr="006851F9" w:rsidRDefault="00A1335E" w:rsidP="008225A3">
            <w:pPr>
              <w:spacing w:after="0"/>
              <w:jc w:val="both"/>
              <w:rPr>
                <w:rFonts w:asciiTheme="minorBidi" w:hAnsiTheme="minorBidi"/>
                <w:rtl/>
              </w:rPr>
            </w:pPr>
            <w:r w:rsidRPr="006851F9">
              <w:rPr>
                <w:rFonts w:asciiTheme="minorBidi" w:hAnsiTheme="minorBidi"/>
                <w:rtl/>
              </w:rPr>
              <w:t>האם ניתן לקבל פורמט לאישור מחזור כספי ?</w:t>
            </w:r>
          </w:p>
        </w:tc>
        <w:tc>
          <w:tcPr>
            <w:tcW w:w="5812" w:type="dxa"/>
            <w:shd w:val="clear" w:color="auto" w:fill="auto"/>
          </w:tcPr>
          <w:p w:rsidR="00A1335E" w:rsidRPr="006851F9" w:rsidRDefault="00A1335E" w:rsidP="008225A3">
            <w:pPr>
              <w:jc w:val="both"/>
              <w:rPr>
                <w:rFonts w:asciiTheme="minorBidi" w:hAnsiTheme="minorBidi"/>
                <w:rtl/>
              </w:rPr>
            </w:pPr>
            <w:r w:rsidRPr="006851F9">
              <w:rPr>
                <w:rFonts w:asciiTheme="minorBidi" w:hAnsiTheme="minorBidi"/>
                <w:rtl/>
              </w:rPr>
              <w:t>כפי שנדרש בנספח ד', על המציע לציין את המחזור הכספי בכל אחת מהשנים 2016, 2017 ו-2018 בפיתוח אתרי אינטרנט ואפליקציות. לפי סעיף 5.6.3 למכרז</w:t>
            </w:r>
            <w:r w:rsidR="00D90A45" w:rsidRPr="006851F9">
              <w:rPr>
                <w:rFonts w:asciiTheme="minorBidi" w:hAnsiTheme="minorBidi"/>
                <w:rtl/>
              </w:rPr>
              <w:t>,</w:t>
            </w:r>
            <w:r w:rsidRPr="006851F9">
              <w:rPr>
                <w:rFonts w:asciiTheme="minorBidi" w:hAnsiTheme="minorBidi"/>
                <w:rtl/>
              </w:rPr>
              <w:t xml:space="preserve"> על המציע לצרף אישור רו"ח של המציע המאשר את המחזור הכספי כאמור, בכל אחת מהשנים</w:t>
            </w:r>
            <w:r w:rsidR="00D90A45" w:rsidRPr="006851F9">
              <w:rPr>
                <w:rFonts w:asciiTheme="minorBidi" w:hAnsiTheme="minorBidi"/>
                <w:rtl/>
              </w:rPr>
              <w:t>, בנוסח המצורף למכרז כנספח ט'</w:t>
            </w:r>
            <w:r w:rsidRPr="006851F9">
              <w:rPr>
                <w:rFonts w:asciiTheme="minorBidi" w:hAnsiTheme="minorBidi"/>
                <w:rtl/>
              </w:rPr>
              <w:t>. ניתן להסתפק באישור רו"ח של החברה.</w:t>
            </w:r>
          </w:p>
        </w:tc>
      </w:tr>
      <w:tr w:rsidR="008C1CA6" w:rsidRPr="006851F9" w:rsidTr="009A151E">
        <w:tc>
          <w:tcPr>
            <w:tcW w:w="865" w:type="dxa"/>
            <w:shd w:val="clear" w:color="auto" w:fill="auto"/>
          </w:tcPr>
          <w:p w:rsidR="00A1335E" w:rsidRPr="006851F9" w:rsidRDefault="00A1335E" w:rsidP="008225A3">
            <w:pPr>
              <w:pStyle w:val="af3"/>
              <w:numPr>
                <w:ilvl w:val="0"/>
                <w:numId w:val="37"/>
              </w:numPr>
              <w:spacing w:after="0" w:line="240" w:lineRule="auto"/>
              <w:ind w:left="0" w:firstLine="0"/>
              <w:contextualSpacing w:val="0"/>
              <w:jc w:val="both"/>
              <w:rPr>
                <w:rFonts w:asciiTheme="minorBidi" w:hAnsiTheme="minorBidi"/>
                <w:b/>
                <w:bCs/>
                <w:rtl/>
              </w:rPr>
            </w:pPr>
          </w:p>
        </w:tc>
        <w:tc>
          <w:tcPr>
            <w:tcW w:w="1262" w:type="dxa"/>
            <w:shd w:val="clear" w:color="auto" w:fill="auto"/>
          </w:tcPr>
          <w:p w:rsidR="00A1335E" w:rsidRPr="006851F9" w:rsidRDefault="00A1335E" w:rsidP="008225A3">
            <w:pPr>
              <w:spacing w:after="0" w:line="240" w:lineRule="auto"/>
              <w:jc w:val="both"/>
              <w:rPr>
                <w:rFonts w:asciiTheme="minorBidi" w:hAnsiTheme="minorBidi"/>
                <w:rtl/>
              </w:rPr>
            </w:pPr>
            <w:r w:rsidRPr="006851F9">
              <w:rPr>
                <w:rFonts w:asciiTheme="minorBidi" w:hAnsiTheme="minorBidi"/>
                <w:rtl/>
              </w:rPr>
              <w:t xml:space="preserve">5.6.4 </w:t>
            </w:r>
          </w:p>
        </w:tc>
        <w:tc>
          <w:tcPr>
            <w:tcW w:w="4550" w:type="dxa"/>
            <w:shd w:val="clear" w:color="auto" w:fill="auto"/>
          </w:tcPr>
          <w:p w:rsidR="00A1335E" w:rsidRPr="006851F9" w:rsidRDefault="00A1335E" w:rsidP="008225A3">
            <w:pPr>
              <w:spacing w:after="0" w:line="240" w:lineRule="auto"/>
              <w:jc w:val="both"/>
              <w:rPr>
                <w:rFonts w:asciiTheme="minorBidi" w:hAnsiTheme="minorBidi"/>
                <w:rtl/>
              </w:rPr>
            </w:pPr>
            <w:r w:rsidRPr="006851F9">
              <w:rPr>
                <w:rFonts w:asciiTheme="minorBidi" w:hAnsiTheme="minorBidi"/>
                <w:rtl/>
              </w:rPr>
              <w:t xml:space="preserve">מבוקש כי לצורך סעיף זה יהיה ניתן לזקוף כניסיון גם אתרי </w:t>
            </w:r>
            <w:r w:rsidRPr="006851F9">
              <w:rPr>
                <w:rFonts w:asciiTheme="minorBidi" w:hAnsiTheme="minorBidi"/>
              </w:rPr>
              <w:t>WEB</w:t>
            </w:r>
            <w:r w:rsidRPr="006851F9">
              <w:rPr>
                <w:rFonts w:asciiTheme="minorBidi" w:hAnsiTheme="minorBidi"/>
                <w:rtl/>
              </w:rPr>
              <w:t xml:space="preserve"> ששימשו ארגונים פנים ארגונית. </w:t>
            </w:r>
          </w:p>
        </w:tc>
        <w:tc>
          <w:tcPr>
            <w:tcW w:w="5812" w:type="dxa"/>
            <w:shd w:val="clear" w:color="auto" w:fill="auto"/>
          </w:tcPr>
          <w:p w:rsidR="00A1335E" w:rsidRPr="006851F9" w:rsidRDefault="00A1335E" w:rsidP="008225A3">
            <w:pPr>
              <w:spacing w:line="240" w:lineRule="auto"/>
              <w:jc w:val="both"/>
              <w:rPr>
                <w:rFonts w:asciiTheme="minorBidi" w:hAnsiTheme="minorBidi"/>
                <w:rtl/>
              </w:rPr>
            </w:pPr>
            <w:r w:rsidRPr="006851F9">
              <w:rPr>
                <w:rFonts w:asciiTheme="minorBidi" w:hAnsiTheme="minorBidi"/>
                <w:rtl/>
              </w:rPr>
              <w:t xml:space="preserve">אין מניעה להציג מערכות </w:t>
            </w:r>
            <w:r w:rsidRPr="006851F9">
              <w:rPr>
                <w:rFonts w:asciiTheme="minorBidi" w:hAnsiTheme="minorBidi"/>
              </w:rPr>
              <w:t>WEB</w:t>
            </w:r>
            <w:r w:rsidRPr="006851F9">
              <w:rPr>
                <w:rFonts w:asciiTheme="minorBidi" w:hAnsiTheme="minorBidi"/>
                <w:rtl/>
              </w:rPr>
              <w:t xml:space="preserve"> שפותחו עבור שימוש פנים ארגוני. </w:t>
            </w:r>
          </w:p>
        </w:tc>
      </w:tr>
      <w:tr w:rsidR="008C1CA6" w:rsidRPr="006851F9" w:rsidTr="00771BD4">
        <w:tc>
          <w:tcPr>
            <w:tcW w:w="865" w:type="dxa"/>
            <w:shd w:val="clear" w:color="auto" w:fill="auto"/>
          </w:tcPr>
          <w:p w:rsidR="00A1335E" w:rsidRPr="006851F9" w:rsidRDefault="00A1335E" w:rsidP="008225A3">
            <w:pPr>
              <w:pStyle w:val="af3"/>
              <w:numPr>
                <w:ilvl w:val="0"/>
                <w:numId w:val="37"/>
              </w:numPr>
              <w:spacing w:after="0" w:line="240" w:lineRule="auto"/>
              <w:ind w:left="0" w:firstLine="0"/>
              <w:contextualSpacing w:val="0"/>
              <w:jc w:val="both"/>
              <w:rPr>
                <w:rFonts w:asciiTheme="minorBidi" w:hAnsiTheme="minorBidi"/>
                <w:b/>
                <w:bCs/>
                <w:rtl/>
              </w:rPr>
            </w:pPr>
          </w:p>
        </w:tc>
        <w:tc>
          <w:tcPr>
            <w:tcW w:w="1262" w:type="dxa"/>
            <w:shd w:val="clear" w:color="auto" w:fill="auto"/>
          </w:tcPr>
          <w:p w:rsidR="00A1335E" w:rsidRPr="006851F9" w:rsidRDefault="00A1335E" w:rsidP="008225A3">
            <w:pPr>
              <w:spacing w:after="0" w:line="240" w:lineRule="auto"/>
              <w:jc w:val="both"/>
              <w:rPr>
                <w:rFonts w:asciiTheme="minorBidi" w:hAnsiTheme="minorBidi"/>
                <w:rtl/>
              </w:rPr>
            </w:pPr>
            <w:r w:rsidRPr="006851F9">
              <w:rPr>
                <w:rFonts w:asciiTheme="minorBidi" w:hAnsiTheme="minorBidi"/>
                <w:rtl/>
              </w:rPr>
              <w:t>5.9 , 8.3.13 בנספח ח למכרז</w:t>
            </w:r>
          </w:p>
        </w:tc>
        <w:tc>
          <w:tcPr>
            <w:tcW w:w="4550" w:type="dxa"/>
            <w:shd w:val="clear" w:color="auto" w:fill="auto"/>
          </w:tcPr>
          <w:p w:rsidR="00A1335E" w:rsidRPr="006851F9" w:rsidRDefault="00A1335E" w:rsidP="008225A3">
            <w:pPr>
              <w:spacing w:after="0" w:line="240" w:lineRule="auto"/>
              <w:jc w:val="both"/>
              <w:rPr>
                <w:rFonts w:asciiTheme="minorBidi" w:hAnsiTheme="minorBidi"/>
                <w:rtl/>
              </w:rPr>
            </w:pPr>
            <w:r w:rsidRPr="006851F9">
              <w:rPr>
                <w:rFonts w:asciiTheme="minorBidi" w:hAnsiTheme="minorBidi"/>
                <w:rtl/>
              </w:rPr>
              <w:t>לבקשתכם, יש להציג ניגוד עניינים עם המציע ולא רק עם הצוות המוצע. יש לנו 1200 עובדים בחברה ולבדוק עם כל אחד מהם ניגוד עניינים תהיה עבודה מפרכת וארוכה. אנו מבקשים לבדוק רק את הצוות המוצע.</w:t>
            </w:r>
          </w:p>
        </w:tc>
        <w:tc>
          <w:tcPr>
            <w:tcW w:w="5812" w:type="dxa"/>
            <w:shd w:val="clear" w:color="auto" w:fill="auto"/>
          </w:tcPr>
          <w:p w:rsidR="00A1335E" w:rsidRPr="006851F9" w:rsidRDefault="00A1335E" w:rsidP="008225A3">
            <w:pPr>
              <w:spacing w:line="240" w:lineRule="auto"/>
              <w:jc w:val="both"/>
              <w:rPr>
                <w:rFonts w:asciiTheme="minorBidi" w:hAnsiTheme="minorBidi"/>
                <w:rtl/>
              </w:rPr>
            </w:pPr>
            <w:r w:rsidRPr="006851F9">
              <w:rPr>
                <w:rFonts w:asciiTheme="minorBidi" w:hAnsiTheme="minorBidi"/>
                <w:rtl/>
              </w:rPr>
              <w:t>מובהר</w:t>
            </w:r>
            <w:r w:rsidR="00C45B02" w:rsidRPr="006851F9">
              <w:rPr>
                <w:rFonts w:asciiTheme="minorBidi" w:hAnsiTheme="minorBidi"/>
                <w:rtl/>
              </w:rPr>
              <w:t>,</w:t>
            </w:r>
            <w:r w:rsidRPr="006851F9">
              <w:rPr>
                <w:rFonts w:asciiTheme="minorBidi" w:hAnsiTheme="minorBidi"/>
                <w:rtl/>
              </w:rPr>
              <w:t xml:space="preserve"> כי הדרישה להימנעות מניגוד עניינים הינה כלפי המציע וכלפי הצוות המוצע לביצוע השירותים</w:t>
            </w:r>
            <w:r w:rsidR="00C45B02" w:rsidRPr="006851F9">
              <w:rPr>
                <w:rFonts w:asciiTheme="minorBidi" w:hAnsiTheme="minorBidi"/>
                <w:rtl/>
              </w:rPr>
              <w:t xml:space="preserve"> בלבד</w:t>
            </w:r>
            <w:r w:rsidRPr="006851F9">
              <w:rPr>
                <w:rFonts w:asciiTheme="minorBidi" w:hAnsiTheme="minorBidi"/>
                <w:rtl/>
              </w:rPr>
              <w:t xml:space="preserve">. </w:t>
            </w:r>
          </w:p>
        </w:tc>
      </w:tr>
      <w:tr w:rsidR="008C1CA6" w:rsidRPr="006851F9" w:rsidTr="00771BD4">
        <w:tc>
          <w:tcPr>
            <w:tcW w:w="865" w:type="dxa"/>
            <w:shd w:val="clear" w:color="auto" w:fill="auto"/>
          </w:tcPr>
          <w:p w:rsidR="00A1335E" w:rsidRPr="006851F9" w:rsidRDefault="00A1335E" w:rsidP="008225A3">
            <w:pPr>
              <w:pStyle w:val="af3"/>
              <w:numPr>
                <w:ilvl w:val="0"/>
                <w:numId w:val="37"/>
              </w:numPr>
              <w:spacing w:after="0" w:line="240" w:lineRule="auto"/>
              <w:ind w:left="0" w:firstLine="0"/>
              <w:contextualSpacing w:val="0"/>
              <w:jc w:val="both"/>
              <w:rPr>
                <w:rFonts w:asciiTheme="minorBidi" w:hAnsiTheme="minorBidi"/>
                <w:b/>
                <w:bCs/>
                <w:rtl/>
              </w:rPr>
            </w:pPr>
          </w:p>
        </w:tc>
        <w:tc>
          <w:tcPr>
            <w:tcW w:w="1262" w:type="dxa"/>
            <w:shd w:val="clear" w:color="auto" w:fill="auto"/>
          </w:tcPr>
          <w:p w:rsidR="00A1335E" w:rsidRPr="006851F9" w:rsidRDefault="00A1335E" w:rsidP="008225A3">
            <w:pPr>
              <w:spacing w:after="0" w:line="240" w:lineRule="auto"/>
              <w:jc w:val="both"/>
              <w:rPr>
                <w:rFonts w:asciiTheme="minorBidi" w:hAnsiTheme="minorBidi"/>
                <w:rtl/>
              </w:rPr>
            </w:pPr>
            <w:r w:rsidRPr="006851F9">
              <w:rPr>
                <w:rFonts w:asciiTheme="minorBidi" w:hAnsiTheme="minorBidi"/>
                <w:rtl/>
              </w:rPr>
              <w:t xml:space="preserve">6.1 </w:t>
            </w:r>
          </w:p>
        </w:tc>
        <w:tc>
          <w:tcPr>
            <w:tcW w:w="4550" w:type="dxa"/>
            <w:shd w:val="clear" w:color="auto" w:fill="auto"/>
          </w:tcPr>
          <w:p w:rsidR="00A1335E" w:rsidRPr="006851F9" w:rsidRDefault="00A1335E" w:rsidP="008225A3">
            <w:pPr>
              <w:spacing w:after="0" w:line="240" w:lineRule="auto"/>
              <w:jc w:val="both"/>
              <w:rPr>
                <w:rFonts w:asciiTheme="minorBidi" w:hAnsiTheme="minorBidi"/>
                <w:rtl/>
              </w:rPr>
            </w:pPr>
            <w:r w:rsidRPr="006851F9">
              <w:rPr>
                <w:rFonts w:asciiTheme="minorBidi" w:hAnsiTheme="minorBidi"/>
                <w:rtl/>
              </w:rPr>
              <w:t>מבוקש להוסיף להגדרת גוף ציבורי גם קופות חולים</w:t>
            </w:r>
          </w:p>
        </w:tc>
        <w:tc>
          <w:tcPr>
            <w:tcW w:w="5812" w:type="dxa"/>
            <w:shd w:val="clear" w:color="auto" w:fill="auto"/>
          </w:tcPr>
          <w:p w:rsidR="00A1335E" w:rsidRPr="006851F9" w:rsidRDefault="00A1335E" w:rsidP="008225A3">
            <w:pPr>
              <w:spacing w:line="240" w:lineRule="auto"/>
              <w:jc w:val="both"/>
              <w:rPr>
                <w:rFonts w:asciiTheme="minorBidi" w:hAnsiTheme="minorBidi"/>
                <w:rtl/>
              </w:rPr>
            </w:pPr>
            <w:r w:rsidRPr="006851F9">
              <w:rPr>
                <w:rFonts w:asciiTheme="minorBidi" w:hAnsiTheme="minorBidi"/>
                <w:rtl/>
              </w:rPr>
              <w:t>מובהר, כי על פי הגדרה שבסעיף 6.1 למכרז קופות חולים נכללות בהגדרת</w:t>
            </w:r>
            <w:r w:rsidR="00F4735B" w:rsidRPr="006851F9">
              <w:rPr>
                <w:rFonts w:asciiTheme="minorBidi" w:hAnsiTheme="minorBidi"/>
                <w:rtl/>
              </w:rPr>
              <w:t xml:space="preserve"> המונח</w:t>
            </w:r>
            <w:r w:rsidRPr="006851F9">
              <w:rPr>
                <w:rFonts w:asciiTheme="minorBidi" w:hAnsiTheme="minorBidi"/>
                <w:rtl/>
              </w:rPr>
              <w:t xml:space="preserve"> </w:t>
            </w:r>
            <w:r w:rsidR="00F4735B" w:rsidRPr="006851F9">
              <w:rPr>
                <w:rFonts w:asciiTheme="minorBidi" w:hAnsiTheme="minorBidi"/>
                <w:rtl/>
              </w:rPr>
              <w:t>"</w:t>
            </w:r>
            <w:r w:rsidRPr="006851F9">
              <w:rPr>
                <w:rFonts w:asciiTheme="minorBidi" w:hAnsiTheme="minorBidi"/>
                <w:rtl/>
              </w:rPr>
              <w:t>גוף ציבורי</w:t>
            </w:r>
            <w:r w:rsidR="00F4735B" w:rsidRPr="006851F9">
              <w:rPr>
                <w:rFonts w:asciiTheme="minorBidi" w:hAnsiTheme="minorBidi"/>
                <w:rtl/>
              </w:rPr>
              <w:t>"</w:t>
            </w:r>
            <w:r w:rsidRPr="006851F9">
              <w:rPr>
                <w:rFonts w:asciiTheme="minorBidi" w:hAnsiTheme="minorBidi"/>
                <w:rtl/>
              </w:rPr>
              <w:t>.</w:t>
            </w:r>
          </w:p>
        </w:tc>
      </w:tr>
      <w:tr w:rsidR="008C1CA6" w:rsidRPr="006851F9" w:rsidTr="00771BD4">
        <w:tc>
          <w:tcPr>
            <w:tcW w:w="865" w:type="dxa"/>
            <w:shd w:val="clear" w:color="auto" w:fill="auto"/>
          </w:tcPr>
          <w:p w:rsidR="00A1335E" w:rsidRPr="006851F9" w:rsidRDefault="00A1335E" w:rsidP="008225A3">
            <w:pPr>
              <w:pStyle w:val="af3"/>
              <w:numPr>
                <w:ilvl w:val="0"/>
                <w:numId w:val="37"/>
              </w:numPr>
              <w:spacing w:after="0" w:line="240" w:lineRule="auto"/>
              <w:ind w:left="0" w:firstLine="0"/>
              <w:contextualSpacing w:val="0"/>
              <w:jc w:val="both"/>
              <w:rPr>
                <w:rFonts w:asciiTheme="minorBidi" w:hAnsiTheme="minorBidi"/>
                <w:b/>
                <w:bCs/>
                <w:rtl/>
              </w:rPr>
            </w:pPr>
          </w:p>
        </w:tc>
        <w:tc>
          <w:tcPr>
            <w:tcW w:w="1262" w:type="dxa"/>
            <w:shd w:val="clear" w:color="auto" w:fill="auto"/>
          </w:tcPr>
          <w:p w:rsidR="00A1335E" w:rsidRPr="006851F9" w:rsidRDefault="00A1335E" w:rsidP="008225A3">
            <w:pPr>
              <w:spacing w:before="80" w:after="80" w:line="240" w:lineRule="auto"/>
              <w:jc w:val="both"/>
              <w:rPr>
                <w:rFonts w:asciiTheme="minorBidi" w:hAnsiTheme="minorBidi"/>
                <w:rtl/>
              </w:rPr>
            </w:pPr>
            <w:r w:rsidRPr="006851F9">
              <w:rPr>
                <w:rFonts w:asciiTheme="minorBidi" w:hAnsiTheme="minorBidi"/>
                <w:rtl/>
              </w:rPr>
              <w:t>6.1(ג)</w:t>
            </w:r>
          </w:p>
        </w:tc>
        <w:tc>
          <w:tcPr>
            <w:tcW w:w="4550" w:type="dxa"/>
            <w:shd w:val="clear" w:color="auto" w:fill="auto"/>
          </w:tcPr>
          <w:p w:rsidR="00A1335E" w:rsidRPr="006851F9" w:rsidRDefault="00A1335E" w:rsidP="008225A3">
            <w:pPr>
              <w:spacing w:before="80" w:after="80" w:line="240" w:lineRule="auto"/>
              <w:jc w:val="both"/>
              <w:rPr>
                <w:rFonts w:asciiTheme="minorBidi" w:hAnsiTheme="minorBidi"/>
                <w:rtl/>
              </w:rPr>
            </w:pPr>
            <w:r w:rsidRPr="006851F9">
              <w:rPr>
                <w:rFonts w:asciiTheme="minorBidi" w:hAnsiTheme="minorBidi"/>
                <w:rtl/>
              </w:rPr>
              <w:t>נבקש כי המשרד יפעל באופן שוויוני בכך שמנגנון הפנייה והערכת הממליצים יהיה זהה בין כלל המציעים.</w:t>
            </w:r>
          </w:p>
        </w:tc>
        <w:tc>
          <w:tcPr>
            <w:tcW w:w="5812" w:type="dxa"/>
            <w:shd w:val="clear" w:color="auto" w:fill="auto"/>
          </w:tcPr>
          <w:p w:rsidR="00A1335E" w:rsidRPr="006851F9" w:rsidRDefault="00A1335E" w:rsidP="008225A3">
            <w:pPr>
              <w:spacing w:line="240" w:lineRule="auto"/>
              <w:jc w:val="both"/>
              <w:rPr>
                <w:rFonts w:asciiTheme="minorBidi" w:hAnsiTheme="minorBidi"/>
                <w:rtl/>
              </w:rPr>
            </w:pPr>
            <w:r w:rsidRPr="006851F9">
              <w:rPr>
                <w:rFonts w:asciiTheme="minorBidi" w:hAnsiTheme="minorBidi"/>
                <w:rtl/>
              </w:rPr>
              <w:t>ועדת המכרזים תפעל באופן שוויוני ובהתאם לכללי מנהל תקין כמקובל בנושא. עם זאת, בהתאם לסעיף 6.1(ד) למכרז, המשרד רשאי להתחשב בניסיון קודם של המציע ו/או מי מחברי הצוות המוצע עם המשרד. ככל שלמשרד ניסיון קודם עם המציע ו/או המבצע, תקבל חוות הדעת של המשרד משקל מכריע בעת מתן הניקוד ביחס ליתר ההמלצות.</w:t>
            </w:r>
            <w:r w:rsidR="00C45B02" w:rsidRPr="006851F9">
              <w:rPr>
                <w:rFonts w:asciiTheme="minorBidi" w:hAnsiTheme="minorBidi"/>
                <w:rtl/>
              </w:rPr>
              <w:t xml:space="preserve"> </w:t>
            </w:r>
          </w:p>
        </w:tc>
      </w:tr>
      <w:tr w:rsidR="008C1CA6" w:rsidRPr="006851F9" w:rsidTr="00771BD4">
        <w:tc>
          <w:tcPr>
            <w:tcW w:w="865" w:type="dxa"/>
            <w:shd w:val="clear" w:color="auto" w:fill="auto"/>
          </w:tcPr>
          <w:p w:rsidR="00A1335E" w:rsidRPr="006851F9" w:rsidRDefault="00A1335E" w:rsidP="008225A3">
            <w:pPr>
              <w:pStyle w:val="af3"/>
              <w:numPr>
                <w:ilvl w:val="0"/>
                <w:numId w:val="37"/>
              </w:numPr>
              <w:spacing w:after="0" w:line="240" w:lineRule="auto"/>
              <w:ind w:left="0" w:firstLine="0"/>
              <w:contextualSpacing w:val="0"/>
              <w:jc w:val="both"/>
              <w:rPr>
                <w:rFonts w:asciiTheme="minorBidi" w:hAnsiTheme="minorBidi"/>
                <w:b/>
                <w:bCs/>
                <w:rtl/>
              </w:rPr>
            </w:pPr>
          </w:p>
        </w:tc>
        <w:tc>
          <w:tcPr>
            <w:tcW w:w="1262" w:type="dxa"/>
            <w:shd w:val="clear" w:color="auto" w:fill="auto"/>
          </w:tcPr>
          <w:p w:rsidR="00A1335E" w:rsidRPr="006851F9" w:rsidRDefault="00A1335E" w:rsidP="008225A3">
            <w:pPr>
              <w:spacing w:line="240" w:lineRule="auto"/>
              <w:jc w:val="both"/>
              <w:rPr>
                <w:rFonts w:asciiTheme="minorBidi" w:hAnsiTheme="minorBidi"/>
                <w:rtl/>
              </w:rPr>
            </w:pPr>
            <w:r w:rsidRPr="006851F9">
              <w:rPr>
                <w:rFonts w:asciiTheme="minorBidi" w:hAnsiTheme="minorBidi"/>
                <w:rtl/>
              </w:rPr>
              <w:t>6.1.1</w:t>
            </w:r>
          </w:p>
        </w:tc>
        <w:tc>
          <w:tcPr>
            <w:tcW w:w="4550" w:type="dxa"/>
            <w:shd w:val="clear" w:color="auto" w:fill="auto"/>
          </w:tcPr>
          <w:p w:rsidR="00A1335E" w:rsidRPr="006851F9" w:rsidRDefault="000C7FA7" w:rsidP="008225A3">
            <w:pPr>
              <w:spacing w:after="0" w:line="240" w:lineRule="auto"/>
              <w:jc w:val="both"/>
              <w:rPr>
                <w:rFonts w:asciiTheme="minorBidi" w:hAnsiTheme="minorBidi"/>
                <w:rtl/>
              </w:rPr>
            </w:pPr>
            <w:r w:rsidRPr="006851F9">
              <w:rPr>
                <w:rFonts w:asciiTheme="minorBidi" w:hAnsiTheme="minorBidi"/>
                <w:rtl/>
              </w:rPr>
              <w:t>היקף, איכות ורלוונטיות הניסיון המוכח של המציע</w:t>
            </w:r>
          </w:p>
        </w:tc>
        <w:tc>
          <w:tcPr>
            <w:tcW w:w="5812" w:type="dxa"/>
            <w:shd w:val="clear" w:color="auto" w:fill="auto"/>
          </w:tcPr>
          <w:p w:rsidR="00A1335E" w:rsidRPr="006851F9" w:rsidRDefault="0074327E" w:rsidP="008225A3">
            <w:pPr>
              <w:spacing w:after="0" w:line="240" w:lineRule="auto"/>
              <w:jc w:val="both"/>
              <w:rPr>
                <w:rFonts w:asciiTheme="minorBidi" w:hAnsiTheme="minorBidi"/>
                <w:rtl/>
              </w:rPr>
            </w:pPr>
            <w:r w:rsidRPr="006851F9">
              <w:rPr>
                <w:rFonts w:asciiTheme="minorBidi" w:hAnsiTheme="minorBidi"/>
                <w:rtl/>
              </w:rPr>
              <w:t xml:space="preserve">תתי </w:t>
            </w:r>
            <w:r w:rsidR="00271910" w:rsidRPr="006851F9">
              <w:rPr>
                <w:rFonts w:asciiTheme="minorBidi" w:hAnsiTheme="minorBidi"/>
                <w:rtl/>
              </w:rPr>
              <w:t>המשק</w:t>
            </w:r>
            <w:r w:rsidRPr="006851F9">
              <w:rPr>
                <w:rFonts w:asciiTheme="minorBidi" w:hAnsiTheme="minorBidi"/>
                <w:rtl/>
              </w:rPr>
              <w:t>ו</w:t>
            </w:r>
            <w:r w:rsidR="00271910" w:rsidRPr="006851F9">
              <w:rPr>
                <w:rFonts w:asciiTheme="minorBidi" w:hAnsiTheme="minorBidi"/>
                <w:rtl/>
              </w:rPr>
              <w:t>לות שקבועות ב</w:t>
            </w:r>
            <w:r w:rsidR="00A1335E" w:rsidRPr="006851F9">
              <w:rPr>
                <w:rFonts w:asciiTheme="minorBidi" w:hAnsiTheme="minorBidi"/>
                <w:rtl/>
              </w:rPr>
              <w:t xml:space="preserve">סעיף 6.1.1, </w:t>
            </w:r>
            <w:r w:rsidR="000C7FA7" w:rsidRPr="006851F9">
              <w:rPr>
                <w:rFonts w:asciiTheme="minorBidi" w:hAnsiTheme="minorBidi"/>
                <w:rtl/>
              </w:rPr>
              <w:t>למכרז, יתוק</w:t>
            </w:r>
            <w:r w:rsidRPr="006851F9">
              <w:rPr>
                <w:rFonts w:asciiTheme="minorBidi" w:hAnsiTheme="minorBidi"/>
                <w:rtl/>
              </w:rPr>
              <w:t>נו</w:t>
            </w:r>
            <w:r w:rsidR="000C7FA7" w:rsidRPr="006851F9">
              <w:rPr>
                <w:rFonts w:asciiTheme="minorBidi" w:hAnsiTheme="minorBidi"/>
                <w:rtl/>
              </w:rPr>
              <w:t xml:space="preserve"> </w:t>
            </w:r>
            <w:r w:rsidR="00A1335E" w:rsidRPr="006851F9">
              <w:rPr>
                <w:rFonts w:asciiTheme="minorBidi" w:hAnsiTheme="minorBidi"/>
                <w:rtl/>
              </w:rPr>
              <w:t>באופן הבא:</w:t>
            </w:r>
          </w:p>
          <w:p w:rsidR="00A1335E" w:rsidRPr="006851F9" w:rsidRDefault="00A1335E" w:rsidP="008225A3">
            <w:pPr>
              <w:pStyle w:val="af3"/>
              <w:numPr>
                <w:ilvl w:val="0"/>
                <w:numId w:val="53"/>
              </w:numPr>
              <w:spacing w:after="0" w:line="240" w:lineRule="auto"/>
              <w:jc w:val="both"/>
              <w:rPr>
                <w:rFonts w:asciiTheme="minorBidi" w:hAnsiTheme="minorBidi"/>
              </w:rPr>
            </w:pPr>
            <w:r w:rsidRPr="006851F9">
              <w:rPr>
                <w:rFonts w:asciiTheme="minorBidi" w:hAnsiTheme="minorBidi"/>
                <w:rtl/>
              </w:rPr>
              <w:t>ניסיון המציע בפיתוח אתרים</w:t>
            </w:r>
            <w:r w:rsidR="000C7FA7" w:rsidRPr="006851F9">
              <w:rPr>
                <w:rFonts w:asciiTheme="minorBidi" w:hAnsiTheme="minorBidi"/>
                <w:rtl/>
              </w:rPr>
              <w:t xml:space="preserve"> </w:t>
            </w:r>
            <w:r w:rsidRPr="006851F9">
              <w:rPr>
                <w:rFonts w:asciiTheme="minorBidi" w:hAnsiTheme="minorBidi"/>
                <w:rtl/>
              </w:rPr>
              <w:t>- 6%</w:t>
            </w:r>
          </w:p>
          <w:p w:rsidR="00A1335E" w:rsidRPr="006851F9" w:rsidRDefault="00A1335E" w:rsidP="008225A3">
            <w:pPr>
              <w:pStyle w:val="af3"/>
              <w:numPr>
                <w:ilvl w:val="0"/>
                <w:numId w:val="53"/>
              </w:numPr>
              <w:spacing w:after="0" w:line="240" w:lineRule="auto"/>
              <w:jc w:val="both"/>
              <w:rPr>
                <w:rFonts w:asciiTheme="minorBidi" w:hAnsiTheme="minorBidi"/>
              </w:rPr>
            </w:pPr>
            <w:r w:rsidRPr="006851F9">
              <w:rPr>
                <w:rFonts w:asciiTheme="minorBidi" w:hAnsiTheme="minorBidi"/>
                <w:rtl/>
              </w:rPr>
              <w:t>ניסיון בעיצוב חווית משתמש</w:t>
            </w:r>
            <w:r w:rsidR="000C7FA7" w:rsidRPr="006851F9">
              <w:rPr>
                <w:rFonts w:asciiTheme="minorBidi" w:hAnsiTheme="minorBidi"/>
                <w:rtl/>
              </w:rPr>
              <w:t xml:space="preserve"> </w:t>
            </w:r>
            <w:r w:rsidRPr="006851F9">
              <w:rPr>
                <w:rFonts w:asciiTheme="minorBidi" w:hAnsiTheme="minorBidi"/>
                <w:rtl/>
              </w:rPr>
              <w:t>- 6%</w:t>
            </w:r>
          </w:p>
          <w:p w:rsidR="00A1335E" w:rsidRPr="006851F9" w:rsidRDefault="00A1335E" w:rsidP="008225A3">
            <w:pPr>
              <w:pStyle w:val="af3"/>
              <w:numPr>
                <w:ilvl w:val="0"/>
                <w:numId w:val="53"/>
              </w:numPr>
              <w:spacing w:after="0" w:line="240" w:lineRule="auto"/>
              <w:jc w:val="both"/>
              <w:rPr>
                <w:rFonts w:asciiTheme="minorBidi" w:hAnsiTheme="minorBidi"/>
              </w:rPr>
            </w:pPr>
            <w:r w:rsidRPr="006851F9">
              <w:rPr>
                <w:rFonts w:asciiTheme="minorBidi" w:hAnsiTheme="minorBidi"/>
                <w:rtl/>
              </w:rPr>
              <w:t>ניסיון בתחום ניתוח ואנליזה של מידע או הצגת נתונים</w:t>
            </w:r>
            <w:r w:rsidR="008C1CA6" w:rsidRPr="006851F9">
              <w:rPr>
                <w:rFonts w:asciiTheme="minorBidi" w:hAnsiTheme="minorBidi"/>
                <w:rtl/>
              </w:rPr>
              <w:t xml:space="preserve"> </w:t>
            </w:r>
            <w:r w:rsidRPr="006851F9">
              <w:rPr>
                <w:rFonts w:asciiTheme="minorBidi" w:hAnsiTheme="minorBidi"/>
                <w:rtl/>
              </w:rPr>
              <w:t>- 6%</w:t>
            </w:r>
          </w:p>
          <w:p w:rsidR="00A1335E" w:rsidRPr="006851F9" w:rsidRDefault="00A1335E" w:rsidP="008225A3">
            <w:pPr>
              <w:pStyle w:val="af3"/>
              <w:numPr>
                <w:ilvl w:val="0"/>
                <w:numId w:val="53"/>
              </w:numPr>
              <w:spacing w:after="0" w:line="240" w:lineRule="auto"/>
              <w:jc w:val="both"/>
              <w:rPr>
                <w:rFonts w:asciiTheme="minorBidi" w:hAnsiTheme="minorBidi"/>
              </w:rPr>
            </w:pPr>
            <w:r w:rsidRPr="006851F9">
              <w:rPr>
                <w:rFonts w:asciiTheme="minorBidi" w:hAnsiTheme="minorBidi"/>
                <w:rtl/>
              </w:rPr>
              <w:t>התרשמות והמלצות</w:t>
            </w:r>
            <w:r w:rsidR="008C1CA6" w:rsidRPr="006851F9">
              <w:rPr>
                <w:rFonts w:asciiTheme="minorBidi" w:hAnsiTheme="minorBidi"/>
                <w:rtl/>
              </w:rPr>
              <w:t xml:space="preserve"> </w:t>
            </w:r>
            <w:r w:rsidRPr="006851F9">
              <w:rPr>
                <w:rFonts w:asciiTheme="minorBidi" w:hAnsiTheme="minorBidi"/>
                <w:rtl/>
              </w:rPr>
              <w:t>- 3%</w:t>
            </w:r>
          </w:p>
          <w:p w:rsidR="008C1CA6" w:rsidRPr="006851F9" w:rsidRDefault="008C1CA6" w:rsidP="008225A3">
            <w:pPr>
              <w:spacing w:after="0" w:line="240" w:lineRule="auto"/>
              <w:jc w:val="both"/>
              <w:rPr>
                <w:rFonts w:asciiTheme="minorBidi" w:hAnsiTheme="minorBidi"/>
                <w:rtl/>
              </w:rPr>
            </w:pPr>
            <w:r w:rsidRPr="006851F9">
              <w:rPr>
                <w:rFonts w:asciiTheme="minorBidi" w:hAnsiTheme="minorBidi"/>
                <w:rtl/>
              </w:rPr>
              <w:t xml:space="preserve">יובהר, כי המלצות המציע לפי סעיף 6.1.1 ינוקדו אך ורק במסגרת סעיף קטן (ד). </w:t>
            </w:r>
          </w:p>
        </w:tc>
      </w:tr>
      <w:tr w:rsidR="008C1CA6" w:rsidRPr="006851F9" w:rsidTr="008C1CA6">
        <w:tc>
          <w:tcPr>
            <w:tcW w:w="865" w:type="dxa"/>
            <w:shd w:val="clear" w:color="auto" w:fill="auto"/>
          </w:tcPr>
          <w:p w:rsidR="00A1335E" w:rsidRPr="006851F9" w:rsidRDefault="00A1335E" w:rsidP="008225A3">
            <w:pPr>
              <w:pStyle w:val="af3"/>
              <w:numPr>
                <w:ilvl w:val="0"/>
                <w:numId w:val="37"/>
              </w:numPr>
              <w:spacing w:after="0" w:line="240" w:lineRule="auto"/>
              <w:ind w:left="0" w:firstLine="0"/>
              <w:contextualSpacing w:val="0"/>
              <w:jc w:val="both"/>
              <w:rPr>
                <w:rFonts w:asciiTheme="minorBidi" w:hAnsiTheme="minorBidi"/>
                <w:b/>
                <w:bCs/>
                <w:rtl/>
              </w:rPr>
            </w:pPr>
          </w:p>
        </w:tc>
        <w:tc>
          <w:tcPr>
            <w:tcW w:w="1262" w:type="dxa"/>
            <w:shd w:val="clear" w:color="auto" w:fill="auto"/>
          </w:tcPr>
          <w:p w:rsidR="00A1335E" w:rsidRPr="006851F9" w:rsidRDefault="00C25F79" w:rsidP="008225A3">
            <w:pPr>
              <w:spacing w:line="240" w:lineRule="auto"/>
              <w:jc w:val="both"/>
              <w:rPr>
                <w:rFonts w:asciiTheme="minorBidi" w:hAnsiTheme="minorBidi"/>
                <w:rtl/>
              </w:rPr>
            </w:pPr>
            <w:r w:rsidRPr="006851F9">
              <w:rPr>
                <w:rFonts w:asciiTheme="minorBidi" w:hAnsiTheme="minorBidi"/>
                <w:rtl/>
              </w:rPr>
              <w:t xml:space="preserve">5.6.2(ה) + </w:t>
            </w:r>
            <w:r w:rsidR="00A1335E" w:rsidRPr="006851F9">
              <w:rPr>
                <w:rFonts w:asciiTheme="minorBidi" w:hAnsiTheme="minorBidi"/>
                <w:rtl/>
              </w:rPr>
              <w:t xml:space="preserve">6.1.1 סעיף ב. </w:t>
            </w:r>
          </w:p>
          <w:p w:rsidR="00A1335E" w:rsidRPr="006851F9" w:rsidRDefault="00A1335E" w:rsidP="008225A3">
            <w:pPr>
              <w:spacing w:after="0" w:line="240" w:lineRule="auto"/>
              <w:jc w:val="both"/>
              <w:rPr>
                <w:rFonts w:asciiTheme="minorBidi" w:hAnsiTheme="minorBidi"/>
                <w:rtl/>
              </w:rPr>
            </w:pPr>
            <w:r w:rsidRPr="006851F9">
              <w:rPr>
                <w:rFonts w:asciiTheme="minorBidi" w:hAnsiTheme="minorBidi"/>
                <w:rtl/>
              </w:rPr>
              <w:t>נספח ד' 5.</w:t>
            </w:r>
          </w:p>
        </w:tc>
        <w:tc>
          <w:tcPr>
            <w:tcW w:w="4550" w:type="dxa"/>
            <w:shd w:val="clear" w:color="auto" w:fill="auto"/>
          </w:tcPr>
          <w:p w:rsidR="00A1335E" w:rsidRPr="006851F9" w:rsidRDefault="00A1335E" w:rsidP="008225A3">
            <w:pPr>
              <w:spacing w:after="0" w:line="240" w:lineRule="auto"/>
              <w:jc w:val="both"/>
              <w:rPr>
                <w:rFonts w:asciiTheme="minorBidi" w:hAnsiTheme="minorBidi"/>
                <w:rtl/>
              </w:rPr>
            </w:pPr>
            <w:r w:rsidRPr="006851F9">
              <w:rPr>
                <w:rFonts w:asciiTheme="minorBidi" w:hAnsiTheme="minorBidi"/>
                <w:rtl/>
              </w:rPr>
              <w:t>נבקש להציג הן עבור תנאי הסף והן עבור ציוני האיכות עבודות עיצוב כגון אינפוגרפיקה והצגת נתונים מספריים, גם לתוצרים גרפיים שאינם רק עבור אתרי אינטרנט.</w:t>
            </w:r>
          </w:p>
        </w:tc>
        <w:tc>
          <w:tcPr>
            <w:tcW w:w="5812" w:type="dxa"/>
            <w:shd w:val="clear" w:color="auto" w:fill="auto"/>
          </w:tcPr>
          <w:p w:rsidR="008C1CA6" w:rsidRPr="006851F9" w:rsidRDefault="00C25F79" w:rsidP="008225A3">
            <w:pPr>
              <w:spacing w:line="240" w:lineRule="auto"/>
              <w:jc w:val="both"/>
              <w:rPr>
                <w:rFonts w:asciiTheme="minorBidi" w:hAnsiTheme="minorBidi"/>
                <w:rtl/>
              </w:rPr>
            </w:pPr>
            <w:r w:rsidRPr="006851F9">
              <w:rPr>
                <w:rFonts w:asciiTheme="minorBidi" w:hAnsiTheme="minorBidi"/>
                <w:rtl/>
              </w:rPr>
              <w:t xml:space="preserve">מקובל. </w:t>
            </w:r>
            <w:r w:rsidR="00A1335E" w:rsidRPr="006851F9">
              <w:rPr>
                <w:rFonts w:asciiTheme="minorBidi" w:hAnsiTheme="minorBidi"/>
                <w:rtl/>
              </w:rPr>
              <w:t>אין מניעה להציג במסגרת</w:t>
            </w:r>
            <w:r w:rsidR="008C1CA6" w:rsidRPr="006851F9">
              <w:rPr>
                <w:rFonts w:asciiTheme="minorBidi" w:hAnsiTheme="minorBidi"/>
                <w:rtl/>
              </w:rPr>
              <w:t xml:space="preserve"> סעיפים 5.6.2(ה) ו- 6.1.1(ב) למכרז,</w:t>
            </w:r>
            <w:r w:rsidR="00A1335E" w:rsidRPr="006851F9">
              <w:rPr>
                <w:rFonts w:asciiTheme="minorBidi" w:hAnsiTheme="minorBidi"/>
                <w:rtl/>
              </w:rPr>
              <w:t xml:space="preserve"> עבודות מסוג אינפוגרפיקה גם </w:t>
            </w:r>
            <w:r w:rsidR="008C1CA6" w:rsidRPr="006851F9">
              <w:rPr>
                <w:rFonts w:asciiTheme="minorBidi" w:hAnsiTheme="minorBidi"/>
                <w:rtl/>
              </w:rPr>
              <w:t xml:space="preserve">עבור תוצרים </w:t>
            </w:r>
            <w:r w:rsidR="00A1335E" w:rsidRPr="006851F9">
              <w:rPr>
                <w:rFonts w:asciiTheme="minorBidi" w:hAnsiTheme="minorBidi"/>
                <w:rtl/>
              </w:rPr>
              <w:t xml:space="preserve">גרפים </w:t>
            </w:r>
            <w:r w:rsidR="008C1CA6" w:rsidRPr="006851F9">
              <w:rPr>
                <w:rFonts w:asciiTheme="minorBidi" w:hAnsiTheme="minorBidi"/>
                <w:rtl/>
              </w:rPr>
              <w:t>שלא ב</w:t>
            </w:r>
            <w:r w:rsidR="00A1335E" w:rsidRPr="006851F9">
              <w:rPr>
                <w:rFonts w:asciiTheme="minorBidi" w:hAnsiTheme="minorBidi"/>
                <w:rtl/>
              </w:rPr>
              <w:t>אתר אינטרנט</w:t>
            </w:r>
            <w:r w:rsidR="008C1CA6" w:rsidRPr="006851F9">
              <w:rPr>
                <w:rFonts w:asciiTheme="minorBidi" w:hAnsiTheme="minorBidi"/>
                <w:rtl/>
              </w:rPr>
              <w:t>.</w:t>
            </w:r>
            <w:r w:rsidR="00A1335E" w:rsidRPr="006851F9">
              <w:rPr>
                <w:rFonts w:asciiTheme="minorBidi" w:hAnsiTheme="minorBidi"/>
                <w:rtl/>
              </w:rPr>
              <w:t xml:space="preserve"> </w:t>
            </w:r>
          </w:p>
          <w:p w:rsidR="00B700B9" w:rsidRPr="006851F9" w:rsidRDefault="008C1CA6" w:rsidP="008225A3">
            <w:pPr>
              <w:spacing w:line="240" w:lineRule="auto"/>
              <w:jc w:val="both"/>
              <w:rPr>
                <w:rFonts w:asciiTheme="minorBidi" w:hAnsiTheme="minorBidi"/>
                <w:rtl/>
              </w:rPr>
            </w:pPr>
            <w:r w:rsidRPr="006851F9">
              <w:rPr>
                <w:rFonts w:asciiTheme="minorBidi" w:hAnsiTheme="minorBidi"/>
                <w:rtl/>
              </w:rPr>
              <w:t>סעיף 5.6.2(ה)</w:t>
            </w:r>
            <w:r w:rsidR="00C25F79" w:rsidRPr="006851F9">
              <w:rPr>
                <w:rFonts w:asciiTheme="minorBidi" w:hAnsiTheme="minorBidi"/>
                <w:rtl/>
              </w:rPr>
              <w:t xml:space="preserve"> למכרז יתוקן לנוסח הבא:</w:t>
            </w:r>
          </w:p>
          <w:p w:rsidR="00A1335E" w:rsidRPr="006851F9" w:rsidRDefault="00B700B9" w:rsidP="008225A3">
            <w:pPr>
              <w:spacing w:line="240" w:lineRule="auto"/>
              <w:jc w:val="both"/>
              <w:rPr>
                <w:rFonts w:asciiTheme="minorBidi" w:hAnsiTheme="minorBidi"/>
                <w:rtl/>
              </w:rPr>
            </w:pPr>
            <w:r w:rsidRPr="006851F9">
              <w:rPr>
                <w:rFonts w:asciiTheme="minorBidi" w:hAnsiTheme="minorBidi"/>
                <w:rtl/>
              </w:rPr>
              <w:t>"</w:t>
            </w:r>
            <w:r w:rsidR="00C25F79" w:rsidRPr="006851F9">
              <w:rPr>
                <w:rFonts w:asciiTheme="minorBidi" w:hAnsiTheme="minorBidi"/>
                <w:rtl/>
              </w:rPr>
              <w:t>2 פרויקטים בעיצוב חווית משתמש, שבוצעו בתקופת הניסיון. פרויקט 1 לפחות מתוך 2, יהיה במסגרת אתר אינטרנט. יובהר כי ניתן לעמוד בתנאי סף זה באמצעות קבלן משנה. למען הסר ספק, יובהר, כי על כל התנאים שצוינו בסעיפים 5.6.1 ו-5.6.2 א' – ד', על המציע לעמוד בעצמו ולא באמצעות קבלן משנה.</w:t>
            </w:r>
            <w:r w:rsidRPr="006851F9">
              <w:rPr>
                <w:rFonts w:asciiTheme="minorBidi" w:hAnsiTheme="minorBidi"/>
                <w:rtl/>
              </w:rPr>
              <w:t>"</w:t>
            </w:r>
          </w:p>
        </w:tc>
      </w:tr>
      <w:tr w:rsidR="008C1CA6" w:rsidRPr="006851F9" w:rsidTr="00771BD4">
        <w:tc>
          <w:tcPr>
            <w:tcW w:w="865" w:type="dxa"/>
            <w:shd w:val="clear" w:color="auto" w:fill="auto"/>
          </w:tcPr>
          <w:p w:rsidR="00A1335E" w:rsidRPr="006851F9" w:rsidRDefault="00A1335E" w:rsidP="008225A3">
            <w:pPr>
              <w:pStyle w:val="af3"/>
              <w:numPr>
                <w:ilvl w:val="0"/>
                <w:numId w:val="37"/>
              </w:numPr>
              <w:spacing w:after="0" w:line="240" w:lineRule="auto"/>
              <w:ind w:left="0" w:firstLine="0"/>
              <w:contextualSpacing w:val="0"/>
              <w:jc w:val="both"/>
              <w:rPr>
                <w:rFonts w:asciiTheme="minorBidi" w:hAnsiTheme="minorBidi"/>
                <w:b/>
                <w:bCs/>
                <w:rtl/>
              </w:rPr>
            </w:pPr>
          </w:p>
        </w:tc>
        <w:tc>
          <w:tcPr>
            <w:tcW w:w="1262" w:type="dxa"/>
            <w:shd w:val="clear" w:color="auto" w:fill="auto"/>
          </w:tcPr>
          <w:p w:rsidR="00A1335E" w:rsidRPr="006851F9" w:rsidRDefault="00A1335E" w:rsidP="008225A3">
            <w:pPr>
              <w:spacing w:after="0" w:line="240" w:lineRule="auto"/>
              <w:jc w:val="both"/>
              <w:rPr>
                <w:rFonts w:asciiTheme="minorBidi" w:hAnsiTheme="minorBidi"/>
                <w:rtl/>
              </w:rPr>
            </w:pPr>
            <w:r w:rsidRPr="006851F9">
              <w:rPr>
                <w:rFonts w:asciiTheme="minorBidi" w:hAnsiTheme="minorBidi"/>
                <w:rtl/>
              </w:rPr>
              <w:t>6.1.2</w:t>
            </w:r>
          </w:p>
        </w:tc>
        <w:tc>
          <w:tcPr>
            <w:tcW w:w="4550" w:type="dxa"/>
            <w:shd w:val="clear" w:color="auto" w:fill="auto"/>
          </w:tcPr>
          <w:p w:rsidR="00A1335E" w:rsidRPr="006851F9" w:rsidRDefault="0052731F" w:rsidP="008225A3">
            <w:pPr>
              <w:spacing w:after="0" w:line="240" w:lineRule="auto"/>
              <w:jc w:val="both"/>
              <w:rPr>
                <w:rFonts w:asciiTheme="minorBidi" w:hAnsiTheme="minorBidi"/>
                <w:rtl/>
              </w:rPr>
            </w:pPr>
            <w:r w:rsidRPr="006851F9">
              <w:rPr>
                <w:rFonts w:asciiTheme="minorBidi" w:hAnsiTheme="minorBidi"/>
                <w:rtl/>
              </w:rPr>
              <w:t>"היקף, איכות ורלוונטיות הניסיון המוכח של הצוות המקצועי"</w:t>
            </w:r>
          </w:p>
        </w:tc>
        <w:tc>
          <w:tcPr>
            <w:tcW w:w="5812" w:type="dxa"/>
            <w:shd w:val="clear" w:color="auto" w:fill="auto"/>
          </w:tcPr>
          <w:p w:rsidR="00A1335E" w:rsidRPr="006851F9" w:rsidRDefault="00A1335E" w:rsidP="008225A3">
            <w:pPr>
              <w:spacing w:line="240" w:lineRule="auto"/>
              <w:jc w:val="both"/>
              <w:rPr>
                <w:rFonts w:asciiTheme="minorBidi" w:hAnsiTheme="minorBidi"/>
                <w:rtl/>
              </w:rPr>
            </w:pPr>
            <w:r w:rsidRPr="006851F9">
              <w:rPr>
                <w:rFonts w:asciiTheme="minorBidi" w:hAnsiTheme="minorBidi"/>
                <w:rtl/>
              </w:rPr>
              <w:t xml:space="preserve">הרינו להבהיר </w:t>
            </w:r>
            <w:r w:rsidR="0052731F" w:rsidRPr="006851F9">
              <w:rPr>
                <w:rFonts w:asciiTheme="minorBidi" w:hAnsiTheme="minorBidi"/>
                <w:rtl/>
              </w:rPr>
              <w:t>לעניין סעיף זה</w:t>
            </w:r>
            <w:r w:rsidR="00BD5C8D" w:rsidRPr="006851F9">
              <w:rPr>
                <w:rFonts w:asciiTheme="minorBidi" w:hAnsiTheme="minorBidi"/>
                <w:rtl/>
              </w:rPr>
              <w:t>, כי</w:t>
            </w:r>
            <w:r w:rsidR="0052731F" w:rsidRPr="006851F9">
              <w:rPr>
                <w:rFonts w:asciiTheme="minorBidi" w:hAnsiTheme="minorBidi"/>
                <w:rtl/>
              </w:rPr>
              <w:t xml:space="preserve"> המונח "תקופת ניסיון" מתייחס לתקופה </w:t>
            </w:r>
            <w:r w:rsidRPr="006851F9">
              <w:rPr>
                <w:rFonts w:asciiTheme="minorBidi" w:hAnsiTheme="minorBidi"/>
                <w:rtl/>
              </w:rPr>
              <w:t>שהוגדרה בסעיף 5.7, בהתאם לכוח האדם הרלוונטי.</w:t>
            </w:r>
          </w:p>
        </w:tc>
      </w:tr>
      <w:tr w:rsidR="008C1CA6" w:rsidRPr="006851F9" w:rsidTr="00771BD4">
        <w:tc>
          <w:tcPr>
            <w:tcW w:w="865" w:type="dxa"/>
            <w:shd w:val="clear" w:color="auto" w:fill="auto"/>
          </w:tcPr>
          <w:p w:rsidR="00A1335E" w:rsidRPr="006851F9" w:rsidRDefault="00A1335E" w:rsidP="008225A3">
            <w:pPr>
              <w:pStyle w:val="af3"/>
              <w:numPr>
                <w:ilvl w:val="0"/>
                <w:numId w:val="37"/>
              </w:numPr>
              <w:spacing w:after="0" w:line="240" w:lineRule="auto"/>
              <w:ind w:left="0" w:firstLine="0"/>
              <w:contextualSpacing w:val="0"/>
              <w:jc w:val="both"/>
              <w:rPr>
                <w:rFonts w:asciiTheme="minorBidi" w:hAnsiTheme="minorBidi"/>
                <w:b/>
                <w:bCs/>
                <w:rtl/>
              </w:rPr>
            </w:pPr>
          </w:p>
        </w:tc>
        <w:tc>
          <w:tcPr>
            <w:tcW w:w="1262" w:type="dxa"/>
            <w:shd w:val="clear" w:color="auto" w:fill="auto"/>
          </w:tcPr>
          <w:p w:rsidR="00A1335E" w:rsidRPr="006851F9" w:rsidRDefault="00A1335E" w:rsidP="008225A3">
            <w:pPr>
              <w:spacing w:after="0" w:line="240" w:lineRule="auto"/>
              <w:jc w:val="both"/>
              <w:rPr>
                <w:rFonts w:asciiTheme="minorBidi" w:hAnsiTheme="minorBidi"/>
                <w:rtl/>
              </w:rPr>
            </w:pPr>
            <w:r w:rsidRPr="006851F9">
              <w:rPr>
                <w:rFonts w:asciiTheme="minorBidi" w:hAnsiTheme="minorBidi"/>
                <w:rtl/>
              </w:rPr>
              <w:t xml:space="preserve">6.2 </w:t>
            </w:r>
          </w:p>
        </w:tc>
        <w:tc>
          <w:tcPr>
            <w:tcW w:w="4550" w:type="dxa"/>
            <w:shd w:val="clear" w:color="auto" w:fill="auto"/>
          </w:tcPr>
          <w:p w:rsidR="00A1335E" w:rsidRPr="006851F9" w:rsidRDefault="00A1335E" w:rsidP="008225A3">
            <w:pPr>
              <w:spacing w:after="0" w:line="240" w:lineRule="auto"/>
              <w:jc w:val="both"/>
              <w:rPr>
                <w:rFonts w:asciiTheme="minorBidi" w:hAnsiTheme="minorBidi"/>
                <w:rtl/>
              </w:rPr>
            </w:pPr>
            <w:r w:rsidRPr="006851F9">
              <w:rPr>
                <w:rFonts w:asciiTheme="minorBidi" w:hAnsiTheme="minorBidi"/>
                <w:rtl/>
              </w:rPr>
              <w:t>לאור האמור בסעיף זה נא אפשרו מתן התראה של שבועיים לפני מועד הריאיון.</w:t>
            </w:r>
          </w:p>
        </w:tc>
        <w:tc>
          <w:tcPr>
            <w:tcW w:w="5812" w:type="dxa"/>
            <w:shd w:val="clear" w:color="auto" w:fill="auto"/>
          </w:tcPr>
          <w:p w:rsidR="00A1335E" w:rsidRPr="006851F9" w:rsidRDefault="00A1335E" w:rsidP="008225A3">
            <w:pPr>
              <w:spacing w:line="240" w:lineRule="auto"/>
              <w:jc w:val="both"/>
              <w:rPr>
                <w:rFonts w:asciiTheme="minorBidi" w:hAnsiTheme="minorBidi"/>
                <w:rtl/>
              </w:rPr>
            </w:pPr>
            <w:r w:rsidRPr="006851F9">
              <w:rPr>
                <w:rFonts w:asciiTheme="minorBidi" w:hAnsiTheme="minorBidi"/>
                <w:rtl/>
              </w:rPr>
              <w:t>ועדת המכרזים תפע</w:t>
            </w:r>
            <w:r w:rsidR="00BD5C8D" w:rsidRPr="006851F9">
              <w:rPr>
                <w:rFonts w:asciiTheme="minorBidi" w:hAnsiTheme="minorBidi"/>
                <w:rtl/>
              </w:rPr>
              <w:t>י</w:t>
            </w:r>
            <w:r w:rsidRPr="006851F9">
              <w:rPr>
                <w:rFonts w:asciiTheme="minorBidi" w:hAnsiTheme="minorBidi"/>
                <w:rtl/>
              </w:rPr>
              <w:t>ל</w:t>
            </w:r>
            <w:r w:rsidR="00BD5C8D" w:rsidRPr="006851F9">
              <w:rPr>
                <w:rFonts w:asciiTheme="minorBidi" w:hAnsiTheme="minorBidi"/>
                <w:rtl/>
              </w:rPr>
              <w:t xml:space="preserve"> שיקול דעתה</w:t>
            </w:r>
            <w:r w:rsidRPr="006851F9">
              <w:rPr>
                <w:rFonts w:asciiTheme="minorBidi" w:hAnsiTheme="minorBidi"/>
                <w:rtl/>
              </w:rPr>
              <w:t xml:space="preserve"> בהתאם לכללי מנהל תקין כמקובל בנושא.</w:t>
            </w:r>
          </w:p>
        </w:tc>
      </w:tr>
      <w:tr w:rsidR="008C1CA6" w:rsidRPr="006851F9" w:rsidTr="00771BD4">
        <w:tc>
          <w:tcPr>
            <w:tcW w:w="865" w:type="dxa"/>
            <w:shd w:val="clear" w:color="auto" w:fill="auto"/>
          </w:tcPr>
          <w:p w:rsidR="00A1335E" w:rsidRPr="006851F9" w:rsidRDefault="00A1335E" w:rsidP="00B93234">
            <w:pPr>
              <w:pStyle w:val="af3"/>
              <w:numPr>
                <w:ilvl w:val="0"/>
                <w:numId w:val="37"/>
              </w:numPr>
              <w:spacing w:after="0" w:line="257" w:lineRule="auto"/>
              <w:ind w:left="0" w:firstLine="0"/>
              <w:contextualSpacing w:val="0"/>
              <w:jc w:val="both"/>
              <w:rPr>
                <w:rFonts w:asciiTheme="minorBidi" w:hAnsiTheme="minorBidi"/>
                <w:b/>
                <w:bCs/>
                <w:rtl/>
              </w:rPr>
            </w:pPr>
          </w:p>
        </w:tc>
        <w:tc>
          <w:tcPr>
            <w:tcW w:w="1262" w:type="dxa"/>
            <w:shd w:val="clear" w:color="auto" w:fill="auto"/>
          </w:tcPr>
          <w:p w:rsidR="00A1335E" w:rsidRPr="006851F9" w:rsidRDefault="00A1335E" w:rsidP="008225A3">
            <w:pPr>
              <w:spacing w:line="276" w:lineRule="auto"/>
              <w:jc w:val="both"/>
              <w:rPr>
                <w:rFonts w:asciiTheme="minorBidi" w:hAnsiTheme="minorBidi"/>
                <w:rtl/>
              </w:rPr>
            </w:pPr>
            <w:r w:rsidRPr="006851F9">
              <w:rPr>
                <w:rFonts w:asciiTheme="minorBidi" w:hAnsiTheme="minorBidi"/>
                <w:rtl/>
              </w:rPr>
              <w:t>6.3.2</w:t>
            </w:r>
          </w:p>
        </w:tc>
        <w:tc>
          <w:tcPr>
            <w:tcW w:w="4550" w:type="dxa"/>
            <w:shd w:val="clear" w:color="auto" w:fill="auto"/>
          </w:tcPr>
          <w:p w:rsidR="00A1335E" w:rsidRPr="006851F9" w:rsidRDefault="00A1335E" w:rsidP="008225A3">
            <w:pPr>
              <w:spacing w:after="0"/>
              <w:jc w:val="both"/>
              <w:rPr>
                <w:rFonts w:asciiTheme="minorBidi" w:hAnsiTheme="minorBidi"/>
                <w:rtl/>
              </w:rPr>
            </w:pPr>
            <w:r w:rsidRPr="006851F9">
              <w:rPr>
                <w:rFonts w:asciiTheme="minorBidi" w:hAnsiTheme="minorBidi"/>
                <w:rtl/>
              </w:rPr>
              <w:t>נבקש לאפשר הצגת אחוזי הנחה שונים לבעלי התפקידים השונים</w:t>
            </w:r>
          </w:p>
        </w:tc>
        <w:tc>
          <w:tcPr>
            <w:tcW w:w="5812" w:type="dxa"/>
            <w:shd w:val="clear" w:color="auto" w:fill="auto"/>
          </w:tcPr>
          <w:p w:rsidR="00A1335E" w:rsidRPr="006851F9" w:rsidRDefault="00A1335E" w:rsidP="008225A3">
            <w:pPr>
              <w:jc w:val="both"/>
              <w:rPr>
                <w:rFonts w:asciiTheme="minorBidi" w:hAnsiTheme="minorBidi"/>
                <w:rtl/>
              </w:rPr>
            </w:pPr>
            <w:r w:rsidRPr="006851F9">
              <w:rPr>
                <w:rFonts w:asciiTheme="minorBidi" w:hAnsiTheme="minorBidi"/>
                <w:rtl/>
              </w:rPr>
              <w:t>לא יחול שינוי במסמכי המכרז.</w:t>
            </w:r>
          </w:p>
          <w:p w:rsidR="00A1335E" w:rsidRPr="006851F9" w:rsidRDefault="00A1335E" w:rsidP="008225A3">
            <w:pPr>
              <w:jc w:val="both"/>
              <w:rPr>
                <w:rFonts w:asciiTheme="minorBidi" w:hAnsiTheme="minorBidi"/>
                <w:rtl/>
              </w:rPr>
            </w:pPr>
          </w:p>
        </w:tc>
      </w:tr>
      <w:tr w:rsidR="008C1CA6" w:rsidRPr="006851F9" w:rsidTr="00771BD4">
        <w:tc>
          <w:tcPr>
            <w:tcW w:w="865" w:type="dxa"/>
            <w:shd w:val="clear" w:color="auto" w:fill="auto"/>
          </w:tcPr>
          <w:p w:rsidR="00A1335E" w:rsidRPr="006851F9" w:rsidRDefault="00A1335E" w:rsidP="008225A3">
            <w:pPr>
              <w:pStyle w:val="af3"/>
              <w:numPr>
                <w:ilvl w:val="0"/>
                <w:numId w:val="37"/>
              </w:numPr>
              <w:spacing w:after="0" w:line="240" w:lineRule="auto"/>
              <w:ind w:left="0" w:firstLine="0"/>
              <w:contextualSpacing w:val="0"/>
              <w:jc w:val="both"/>
              <w:rPr>
                <w:rFonts w:asciiTheme="minorBidi" w:hAnsiTheme="minorBidi"/>
                <w:b/>
                <w:bCs/>
                <w:rtl/>
              </w:rPr>
            </w:pPr>
          </w:p>
        </w:tc>
        <w:tc>
          <w:tcPr>
            <w:tcW w:w="1262" w:type="dxa"/>
            <w:shd w:val="clear" w:color="auto" w:fill="auto"/>
          </w:tcPr>
          <w:p w:rsidR="00A1335E" w:rsidRPr="006851F9" w:rsidRDefault="00A1335E" w:rsidP="008225A3">
            <w:pPr>
              <w:spacing w:line="240" w:lineRule="auto"/>
              <w:jc w:val="both"/>
              <w:rPr>
                <w:rFonts w:asciiTheme="minorBidi" w:hAnsiTheme="minorBidi"/>
                <w:rtl/>
              </w:rPr>
            </w:pPr>
            <w:r w:rsidRPr="006851F9">
              <w:rPr>
                <w:rFonts w:asciiTheme="minorBidi" w:hAnsiTheme="minorBidi"/>
                <w:rtl/>
              </w:rPr>
              <w:t>6.3.8 ו-7.2</w:t>
            </w:r>
          </w:p>
        </w:tc>
        <w:tc>
          <w:tcPr>
            <w:tcW w:w="4550" w:type="dxa"/>
            <w:shd w:val="clear" w:color="auto" w:fill="auto"/>
          </w:tcPr>
          <w:p w:rsidR="00A1335E" w:rsidRPr="006851F9" w:rsidRDefault="00A1335E" w:rsidP="008225A3">
            <w:pPr>
              <w:spacing w:line="240" w:lineRule="auto"/>
              <w:jc w:val="both"/>
              <w:rPr>
                <w:rFonts w:asciiTheme="minorBidi" w:hAnsiTheme="minorBidi"/>
                <w:rtl/>
              </w:rPr>
            </w:pPr>
            <w:r w:rsidRPr="006851F9">
              <w:rPr>
                <w:rFonts w:asciiTheme="minorBidi" w:hAnsiTheme="minorBidi"/>
                <w:rtl/>
              </w:rPr>
              <w:t>על פי סעיף 7.2 תקופות ההארכה ייחשבו חלק מתקופת ההתקשרות, על כן על מנת לשמור על עיקרון השוויוניות בין ההצעות על המשרד להשוות בין ההצעות למשך כל תקופת ההתקשרות (כולל סך כל תקופות ההארכה, סה"כ 5 שנים), כלומר ציוני האיכות ומכפלת ציון המחיר ב-5.</w:t>
            </w:r>
          </w:p>
        </w:tc>
        <w:tc>
          <w:tcPr>
            <w:tcW w:w="5812" w:type="dxa"/>
            <w:shd w:val="clear" w:color="auto" w:fill="auto"/>
          </w:tcPr>
          <w:p w:rsidR="00A1335E" w:rsidRPr="006851F9" w:rsidRDefault="00A1335E" w:rsidP="008225A3">
            <w:pPr>
              <w:spacing w:line="240" w:lineRule="auto"/>
              <w:jc w:val="both"/>
              <w:rPr>
                <w:rFonts w:asciiTheme="minorBidi" w:hAnsiTheme="minorBidi"/>
                <w:rtl/>
              </w:rPr>
            </w:pPr>
            <w:r w:rsidRPr="006851F9">
              <w:rPr>
                <w:rFonts w:asciiTheme="minorBidi" w:hAnsiTheme="minorBidi"/>
                <w:rtl/>
              </w:rPr>
              <w:t xml:space="preserve">לא יחול שינוי במסמכי המכרז. </w:t>
            </w:r>
          </w:p>
        </w:tc>
      </w:tr>
      <w:tr w:rsidR="008C1CA6" w:rsidRPr="006851F9" w:rsidTr="00771BD4">
        <w:tc>
          <w:tcPr>
            <w:tcW w:w="865" w:type="dxa"/>
            <w:shd w:val="clear" w:color="auto" w:fill="auto"/>
          </w:tcPr>
          <w:p w:rsidR="00A1335E" w:rsidRPr="006851F9" w:rsidRDefault="00A1335E" w:rsidP="008225A3">
            <w:pPr>
              <w:pStyle w:val="af3"/>
              <w:numPr>
                <w:ilvl w:val="0"/>
                <w:numId w:val="37"/>
              </w:numPr>
              <w:spacing w:after="0" w:line="240" w:lineRule="auto"/>
              <w:ind w:left="0" w:firstLine="0"/>
              <w:contextualSpacing w:val="0"/>
              <w:jc w:val="both"/>
              <w:rPr>
                <w:rFonts w:asciiTheme="minorBidi" w:hAnsiTheme="minorBidi"/>
                <w:b/>
                <w:bCs/>
                <w:rtl/>
              </w:rPr>
            </w:pPr>
          </w:p>
        </w:tc>
        <w:tc>
          <w:tcPr>
            <w:tcW w:w="1262" w:type="dxa"/>
            <w:shd w:val="clear" w:color="auto" w:fill="auto"/>
          </w:tcPr>
          <w:p w:rsidR="00A1335E" w:rsidRPr="006851F9" w:rsidRDefault="00A1335E" w:rsidP="008225A3">
            <w:pPr>
              <w:spacing w:after="0" w:line="240" w:lineRule="auto"/>
              <w:jc w:val="both"/>
              <w:rPr>
                <w:rFonts w:asciiTheme="minorBidi" w:hAnsiTheme="minorBidi"/>
                <w:rtl/>
              </w:rPr>
            </w:pPr>
            <w:r w:rsidRPr="006851F9">
              <w:rPr>
                <w:rFonts w:asciiTheme="minorBidi" w:hAnsiTheme="minorBidi"/>
                <w:rtl/>
              </w:rPr>
              <w:t xml:space="preserve">7.2 </w:t>
            </w:r>
          </w:p>
          <w:p w:rsidR="00A1335E" w:rsidRPr="006851F9" w:rsidRDefault="00A1335E" w:rsidP="008225A3">
            <w:pPr>
              <w:spacing w:after="0" w:line="240" w:lineRule="auto"/>
              <w:jc w:val="both"/>
              <w:rPr>
                <w:rFonts w:asciiTheme="minorBidi" w:hAnsiTheme="minorBidi"/>
                <w:rtl/>
              </w:rPr>
            </w:pPr>
            <w:r w:rsidRPr="006851F9">
              <w:rPr>
                <w:rFonts w:asciiTheme="minorBidi" w:hAnsiTheme="minorBidi"/>
                <w:rtl/>
              </w:rPr>
              <w:t>3 בהסכם</w:t>
            </w:r>
          </w:p>
        </w:tc>
        <w:tc>
          <w:tcPr>
            <w:tcW w:w="4550" w:type="dxa"/>
            <w:shd w:val="clear" w:color="auto" w:fill="auto"/>
          </w:tcPr>
          <w:p w:rsidR="00A1335E" w:rsidRPr="006851F9" w:rsidRDefault="00A1335E" w:rsidP="008225A3">
            <w:pPr>
              <w:pStyle w:val="af3"/>
              <w:numPr>
                <w:ilvl w:val="0"/>
                <w:numId w:val="27"/>
              </w:numPr>
              <w:spacing w:after="0" w:line="240" w:lineRule="auto"/>
              <w:jc w:val="both"/>
              <w:rPr>
                <w:rFonts w:asciiTheme="minorBidi" w:hAnsiTheme="minorBidi"/>
              </w:rPr>
            </w:pPr>
            <w:r w:rsidRPr="006851F9">
              <w:rPr>
                <w:rFonts w:asciiTheme="minorBidi" w:hAnsiTheme="minorBidi"/>
                <w:rtl/>
              </w:rPr>
              <w:t>נבקש למחוק את המילה "עד" לפני המילים "שנה כל אחת";</w:t>
            </w:r>
          </w:p>
          <w:p w:rsidR="00A1335E" w:rsidRPr="006851F9" w:rsidRDefault="00A1335E" w:rsidP="008225A3">
            <w:pPr>
              <w:pStyle w:val="af3"/>
              <w:numPr>
                <w:ilvl w:val="0"/>
                <w:numId w:val="27"/>
              </w:numPr>
              <w:spacing w:after="0" w:line="240" w:lineRule="auto"/>
              <w:jc w:val="both"/>
              <w:rPr>
                <w:rFonts w:asciiTheme="minorBidi" w:hAnsiTheme="minorBidi"/>
                <w:rtl/>
              </w:rPr>
            </w:pPr>
            <w:r w:rsidRPr="006851F9">
              <w:rPr>
                <w:rFonts w:asciiTheme="minorBidi" w:hAnsiTheme="minorBidi"/>
                <w:rtl/>
              </w:rPr>
              <w:t>אחרי המילים "תשלח הודעה" נבקש להוסיף "30 ימים מראש ובכתב";</w:t>
            </w:r>
          </w:p>
        </w:tc>
        <w:tc>
          <w:tcPr>
            <w:tcW w:w="5812" w:type="dxa"/>
            <w:shd w:val="clear" w:color="auto" w:fill="auto"/>
          </w:tcPr>
          <w:p w:rsidR="008623EC" w:rsidRPr="006851F9" w:rsidRDefault="00A1335E" w:rsidP="008225A3">
            <w:pPr>
              <w:pStyle w:val="af3"/>
              <w:numPr>
                <w:ilvl w:val="0"/>
                <w:numId w:val="63"/>
              </w:numPr>
              <w:spacing w:line="240" w:lineRule="auto"/>
              <w:jc w:val="both"/>
              <w:rPr>
                <w:rFonts w:asciiTheme="minorBidi" w:hAnsiTheme="minorBidi"/>
              </w:rPr>
            </w:pPr>
            <w:r w:rsidRPr="006851F9">
              <w:rPr>
                <w:rFonts w:asciiTheme="minorBidi" w:hAnsiTheme="minorBidi"/>
                <w:rtl/>
              </w:rPr>
              <w:t>לא יחול שינוי במסמכי המכרז.</w:t>
            </w:r>
          </w:p>
          <w:p w:rsidR="00A1335E" w:rsidRPr="006851F9" w:rsidRDefault="00CA2C88" w:rsidP="008225A3">
            <w:pPr>
              <w:pStyle w:val="af3"/>
              <w:numPr>
                <w:ilvl w:val="0"/>
                <w:numId w:val="63"/>
              </w:numPr>
              <w:spacing w:line="240" w:lineRule="auto"/>
              <w:jc w:val="both"/>
              <w:rPr>
                <w:rFonts w:asciiTheme="minorBidi" w:hAnsiTheme="minorBidi"/>
                <w:rtl/>
              </w:rPr>
            </w:pPr>
            <w:r w:rsidRPr="006851F9">
              <w:rPr>
                <w:rFonts w:asciiTheme="minorBidi" w:hAnsiTheme="minorBidi"/>
                <w:rtl/>
              </w:rPr>
              <w:t xml:space="preserve">לא יחול שינוי במסמכי </w:t>
            </w:r>
            <w:r w:rsidR="00AB185E">
              <w:rPr>
                <w:rFonts w:asciiTheme="minorBidi" w:hAnsiTheme="minorBidi"/>
                <w:rtl/>
              </w:rPr>
              <w:t>המכרז. המשרד יפעל בהתאם לכללי מ</w:t>
            </w:r>
            <w:r w:rsidRPr="006851F9">
              <w:rPr>
                <w:rFonts w:asciiTheme="minorBidi" w:hAnsiTheme="minorBidi"/>
                <w:rtl/>
              </w:rPr>
              <w:t xml:space="preserve">נהל תקין. </w:t>
            </w:r>
          </w:p>
        </w:tc>
      </w:tr>
      <w:tr w:rsidR="008C1CA6" w:rsidRPr="006851F9" w:rsidTr="00771BD4">
        <w:tc>
          <w:tcPr>
            <w:tcW w:w="865" w:type="dxa"/>
            <w:shd w:val="clear" w:color="auto" w:fill="auto"/>
          </w:tcPr>
          <w:p w:rsidR="00A1335E" w:rsidRPr="006851F9" w:rsidRDefault="00A1335E" w:rsidP="00B93234">
            <w:pPr>
              <w:pStyle w:val="af3"/>
              <w:numPr>
                <w:ilvl w:val="0"/>
                <w:numId w:val="37"/>
              </w:numPr>
              <w:spacing w:after="0" w:line="257" w:lineRule="auto"/>
              <w:ind w:left="0" w:firstLine="0"/>
              <w:contextualSpacing w:val="0"/>
              <w:jc w:val="both"/>
              <w:rPr>
                <w:rFonts w:asciiTheme="minorBidi" w:hAnsiTheme="minorBidi"/>
                <w:b/>
                <w:bCs/>
                <w:rtl/>
              </w:rPr>
            </w:pPr>
          </w:p>
        </w:tc>
        <w:tc>
          <w:tcPr>
            <w:tcW w:w="1262" w:type="dxa"/>
            <w:shd w:val="clear" w:color="auto" w:fill="auto"/>
          </w:tcPr>
          <w:p w:rsidR="00A1335E" w:rsidRPr="006851F9" w:rsidRDefault="00A1335E" w:rsidP="008225A3">
            <w:pPr>
              <w:spacing w:before="80" w:after="80"/>
              <w:jc w:val="both"/>
              <w:rPr>
                <w:rFonts w:asciiTheme="minorBidi" w:hAnsiTheme="minorBidi"/>
                <w:rtl/>
              </w:rPr>
            </w:pPr>
            <w:r w:rsidRPr="006851F9">
              <w:rPr>
                <w:rFonts w:asciiTheme="minorBidi" w:hAnsiTheme="minorBidi"/>
                <w:rtl/>
              </w:rPr>
              <w:t>7.3, סעיף 3.8 בהסכם</w:t>
            </w:r>
          </w:p>
        </w:tc>
        <w:tc>
          <w:tcPr>
            <w:tcW w:w="4550" w:type="dxa"/>
            <w:shd w:val="clear" w:color="auto" w:fill="auto"/>
          </w:tcPr>
          <w:p w:rsidR="00A1335E" w:rsidRPr="006851F9" w:rsidRDefault="00A1335E" w:rsidP="00B93234">
            <w:pPr>
              <w:spacing w:before="80" w:after="80"/>
              <w:jc w:val="both"/>
              <w:rPr>
                <w:rFonts w:asciiTheme="minorBidi" w:hAnsiTheme="minorBidi"/>
                <w:rtl/>
              </w:rPr>
            </w:pPr>
            <w:r w:rsidRPr="006851F9">
              <w:rPr>
                <w:rFonts w:asciiTheme="minorBidi" w:hAnsiTheme="minorBidi"/>
                <w:rtl/>
              </w:rPr>
              <w:t>נבקש להבהיר, למען הסר ספק, כי ביצוע השירותים לאחר תום תקופת ההתקשרות ייעשו בתמורה, על פי הקבוע במכרז. הבהרה זו רלוונטית גם לסעיף 3.8 להסכם.</w:t>
            </w:r>
          </w:p>
        </w:tc>
        <w:tc>
          <w:tcPr>
            <w:tcW w:w="5812" w:type="dxa"/>
            <w:shd w:val="clear" w:color="auto" w:fill="auto"/>
          </w:tcPr>
          <w:p w:rsidR="00A1335E" w:rsidRPr="006851F9" w:rsidRDefault="00A1335E" w:rsidP="008225A3">
            <w:pPr>
              <w:jc w:val="both"/>
              <w:rPr>
                <w:rFonts w:asciiTheme="minorBidi" w:hAnsiTheme="minorBidi"/>
                <w:rtl/>
              </w:rPr>
            </w:pPr>
            <w:r w:rsidRPr="006851F9">
              <w:rPr>
                <w:rFonts w:asciiTheme="minorBidi" w:hAnsiTheme="minorBidi"/>
                <w:rtl/>
              </w:rPr>
              <w:t>מקובל.</w:t>
            </w:r>
            <w:r w:rsidR="00054E69" w:rsidRPr="006851F9">
              <w:rPr>
                <w:rFonts w:asciiTheme="minorBidi" w:hAnsiTheme="minorBidi"/>
                <w:rtl/>
              </w:rPr>
              <w:t xml:space="preserve"> נוסח סעיף 7.3 יתוקן, כדלהלן:</w:t>
            </w:r>
          </w:p>
          <w:p w:rsidR="00054E69" w:rsidRPr="006851F9" w:rsidRDefault="00054E69" w:rsidP="008225A3">
            <w:pPr>
              <w:jc w:val="both"/>
              <w:rPr>
                <w:rFonts w:asciiTheme="minorBidi" w:hAnsiTheme="minorBidi"/>
                <w:rtl/>
              </w:rPr>
            </w:pPr>
            <w:r w:rsidRPr="006851F9">
              <w:rPr>
                <w:rFonts w:asciiTheme="minorBidi" w:hAnsiTheme="minorBidi"/>
                <w:rtl/>
              </w:rPr>
              <w:t>"לאחר תום תקופת ההתקשרות, לרבות תקופות הארכה, אם תהיינה, נותן השירותים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נותן השירותים ימציא למשרד, על חשבונו, ערבות ביצוע שתעמוד בתוקף עד למועד שיקבע על ידי המשרד אשר יהיה 60 יום אחרי המועד הצפוי להשלמת הטיפול ויאריך את האישור הביטוחי בהתאם להנחיית המשרד."</w:t>
            </w:r>
          </w:p>
        </w:tc>
      </w:tr>
      <w:tr w:rsidR="008C1CA6" w:rsidRPr="006851F9" w:rsidTr="00771BD4">
        <w:tc>
          <w:tcPr>
            <w:tcW w:w="865" w:type="dxa"/>
            <w:shd w:val="clear" w:color="auto" w:fill="auto"/>
          </w:tcPr>
          <w:p w:rsidR="00A1335E" w:rsidRPr="006851F9" w:rsidRDefault="00A1335E" w:rsidP="008225A3">
            <w:pPr>
              <w:pStyle w:val="af3"/>
              <w:numPr>
                <w:ilvl w:val="0"/>
                <w:numId w:val="37"/>
              </w:numPr>
              <w:spacing w:after="0" w:line="240" w:lineRule="auto"/>
              <w:ind w:left="0" w:firstLine="0"/>
              <w:contextualSpacing w:val="0"/>
              <w:jc w:val="both"/>
              <w:rPr>
                <w:rFonts w:asciiTheme="minorBidi" w:hAnsiTheme="minorBidi"/>
                <w:b/>
                <w:bCs/>
                <w:rtl/>
              </w:rPr>
            </w:pPr>
          </w:p>
        </w:tc>
        <w:tc>
          <w:tcPr>
            <w:tcW w:w="1262" w:type="dxa"/>
            <w:shd w:val="clear" w:color="auto" w:fill="auto"/>
          </w:tcPr>
          <w:p w:rsidR="00A1335E" w:rsidRPr="006851F9" w:rsidRDefault="00A1335E" w:rsidP="008225A3">
            <w:pPr>
              <w:spacing w:before="80" w:after="80" w:line="240" w:lineRule="auto"/>
              <w:jc w:val="both"/>
              <w:rPr>
                <w:rFonts w:asciiTheme="minorBidi" w:hAnsiTheme="minorBidi"/>
                <w:rtl/>
              </w:rPr>
            </w:pPr>
            <w:r w:rsidRPr="006851F9">
              <w:rPr>
                <w:rFonts w:asciiTheme="minorBidi" w:hAnsiTheme="minorBidi"/>
                <w:rtl/>
              </w:rPr>
              <w:t>7.4</w:t>
            </w:r>
          </w:p>
        </w:tc>
        <w:tc>
          <w:tcPr>
            <w:tcW w:w="4550" w:type="dxa"/>
            <w:shd w:val="clear" w:color="auto" w:fill="auto"/>
          </w:tcPr>
          <w:p w:rsidR="00A1335E" w:rsidRPr="006851F9" w:rsidRDefault="00A1335E" w:rsidP="008225A3">
            <w:pPr>
              <w:spacing w:before="80" w:after="80" w:line="240" w:lineRule="auto"/>
              <w:jc w:val="both"/>
              <w:rPr>
                <w:rFonts w:asciiTheme="minorBidi" w:hAnsiTheme="minorBidi"/>
              </w:rPr>
            </w:pPr>
            <w:r w:rsidRPr="006851F9">
              <w:rPr>
                <w:rFonts w:asciiTheme="minorBidi" w:hAnsiTheme="minorBidi"/>
                <w:rtl/>
              </w:rPr>
              <w:t>נבקש לשנות את מניין הימים מ- 30 ימים ל- 60 ימים.</w:t>
            </w:r>
          </w:p>
        </w:tc>
        <w:tc>
          <w:tcPr>
            <w:tcW w:w="5812" w:type="dxa"/>
            <w:shd w:val="clear" w:color="auto" w:fill="auto"/>
          </w:tcPr>
          <w:p w:rsidR="00A1335E" w:rsidRPr="006851F9" w:rsidRDefault="00A1335E" w:rsidP="008225A3">
            <w:pPr>
              <w:spacing w:line="240" w:lineRule="auto"/>
              <w:jc w:val="both"/>
              <w:rPr>
                <w:rFonts w:asciiTheme="minorBidi" w:hAnsiTheme="minorBidi"/>
                <w:rtl/>
              </w:rPr>
            </w:pPr>
            <w:r w:rsidRPr="006851F9">
              <w:rPr>
                <w:rFonts w:asciiTheme="minorBidi" w:hAnsiTheme="minorBidi"/>
                <w:rtl/>
              </w:rPr>
              <w:t>לא יחול שינוי במסמכי המכרז.</w:t>
            </w:r>
          </w:p>
        </w:tc>
      </w:tr>
      <w:tr w:rsidR="008C1CA6" w:rsidRPr="006851F9" w:rsidTr="00771BD4">
        <w:tc>
          <w:tcPr>
            <w:tcW w:w="865" w:type="dxa"/>
            <w:shd w:val="clear" w:color="auto" w:fill="auto"/>
          </w:tcPr>
          <w:p w:rsidR="00A1335E" w:rsidRPr="006851F9" w:rsidRDefault="00A1335E" w:rsidP="00B93234">
            <w:pPr>
              <w:pStyle w:val="af3"/>
              <w:numPr>
                <w:ilvl w:val="0"/>
                <w:numId w:val="37"/>
              </w:numPr>
              <w:spacing w:after="0" w:line="257" w:lineRule="auto"/>
              <w:ind w:left="0" w:firstLine="0"/>
              <w:contextualSpacing w:val="0"/>
              <w:jc w:val="both"/>
              <w:rPr>
                <w:rFonts w:asciiTheme="minorBidi" w:hAnsiTheme="minorBidi"/>
                <w:b/>
                <w:bCs/>
                <w:rtl/>
              </w:rPr>
            </w:pPr>
          </w:p>
        </w:tc>
        <w:tc>
          <w:tcPr>
            <w:tcW w:w="1262" w:type="dxa"/>
            <w:shd w:val="clear" w:color="auto" w:fill="auto"/>
          </w:tcPr>
          <w:p w:rsidR="00A1335E" w:rsidRPr="006851F9" w:rsidRDefault="00A1335E" w:rsidP="008225A3">
            <w:pPr>
              <w:spacing w:before="80" w:after="80"/>
              <w:jc w:val="both"/>
              <w:rPr>
                <w:rFonts w:asciiTheme="minorBidi" w:hAnsiTheme="minorBidi"/>
                <w:rtl/>
              </w:rPr>
            </w:pPr>
            <w:r w:rsidRPr="006851F9">
              <w:rPr>
                <w:rFonts w:asciiTheme="minorBidi" w:hAnsiTheme="minorBidi"/>
                <w:rtl/>
              </w:rPr>
              <w:t>7.4</w:t>
            </w:r>
          </w:p>
        </w:tc>
        <w:tc>
          <w:tcPr>
            <w:tcW w:w="4550" w:type="dxa"/>
            <w:shd w:val="clear" w:color="auto" w:fill="auto"/>
          </w:tcPr>
          <w:p w:rsidR="00A1335E" w:rsidRPr="006851F9" w:rsidRDefault="00A1335E" w:rsidP="00B93234">
            <w:pPr>
              <w:spacing w:before="80" w:after="80"/>
              <w:jc w:val="both"/>
              <w:rPr>
                <w:rFonts w:asciiTheme="minorBidi" w:hAnsiTheme="minorBidi"/>
                <w:rtl/>
              </w:rPr>
            </w:pPr>
            <w:r w:rsidRPr="006851F9">
              <w:rPr>
                <w:rFonts w:asciiTheme="minorBidi" w:hAnsiTheme="minorBidi"/>
                <w:rtl/>
              </w:rPr>
              <w:t>נבקש להוסיף בסוף הסעיף "וכן עלויות שהוצאו על-ידי הספק בפועל לצורך ביצוע השירותים ואינן ברות החזרה", כגון תשלומים לצדדים שלישיים עבור רישיונות ושירותי תחזוקה.</w:t>
            </w:r>
          </w:p>
        </w:tc>
        <w:tc>
          <w:tcPr>
            <w:tcW w:w="5812" w:type="dxa"/>
            <w:shd w:val="clear" w:color="auto" w:fill="auto"/>
          </w:tcPr>
          <w:p w:rsidR="00A1335E" w:rsidRPr="006851F9" w:rsidRDefault="00A1335E" w:rsidP="00B93234">
            <w:pPr>
              <w:jc w:val="both"/>
              <w:rPr>
                <w:rFonts w:asciiTheme="minorBidi" w:hAnsiTheme="minorBidi"/>
                <w:rtl/>
              </w:rPr>
            </w:pPr>
            <w:r w:rsidRPr="006851F9">
              <w:rPr>
                <w:rFonts w:asciiTheme="minorBidi" w:hAnsiTheme="minorBidi"/>
                <w:rtl/>
              </w:rPr>
              <w:t>לא יחול שינוי במסמכי המכרז.</w:t>
            </w:r>
          </w:p>
        </w:tc>
      </w:tr>
      <w:tr w:rsidR="008C1CA6" w:rsidRPr="006851F9" w:rsidTr="00771BD4">
        <w:tc>
          <w:tcPr>
            <w:tcW w:w="865" w:type="dxa"/>
            <w:shd w:val="clear" w:color="auto" w:fill="auto"/>
          </w:tcPr>
          <w:p w:rsidR="00A1335E" w:rsidRPr="006851F9" w:rsidRDefault="00A1335E" w:rsidP="008225A3">
            <w:pPr>
              <w:pStyle w:val="af3"/>
              <w:numPr>
                <w:ilvl w:val="0"/>
                <w:numId w:val="37"/>
              </w:numPr>
              <w:spacing w:after="0" w:line="240" w:lineRule="auto"/>
              <w:ind w:left="0" w:firstLine="0"/>
              <w:contextualSpacing w:val="0"/>
              <w:jc w:val="both"/>
              <w:rPr>
                <w:rFonts w:asciiTheme="minorBidi" w:hAnsiTheme="minorBidi"/>
                <w:b/>
                <w:bCs/>
                <w:rtl/>
              </w:rPr>
            </w:pPr>
          </w:p>
        </w:tc>
        <w:tc>
          <w:tcPr>
            <w:tcW w:w="1262" w:type="dxa"/>
            <w:shd w:val="clear" w:color="auto" w:fill="auto"/>
          </w:tcPr>
          <w:p w:rsidR="00A1335E" w:rsidRPr="006851F9" w:rsidRDefault="00A1335E" w:rsidP="008225A3">
            <w:pPr>
              <w:spacing w:before="80" w:after="80" w:line="240" w:lineRule="auto"/>
              <w:jc w:val="both"/>
              <w:rPr>
                <w:rFonts w:asciiTheme="minorBidi" w:hAnsiTheme="minorBidi"/>
              </w:rPr>
            </w:pPr>
            <w:r w:rsidRPr="006851F9">
              <w:rPr>
                <w:rFonts w:asciiTheme="minorBidi" w:hAnsiTheme="minorBidi"/>
                <w:rtl/>
              </w:rPr>
              <w:t>7.5</w:t>
            </w:r>
          </w:p>
        </w:tc>
        <w:tc>
          <w:tcPr>
            <w:tcW w:w="4550" w:type="dxa"/>
            <w:shd w:val="clear" w:color="auto" w:fill="auto"/>
          </w:tcPr>
          <w:p w:rsidR="00A1335E" w:rsidRPr="006851F9" w:rsidRDefault="00A1335E" w:rsidP="008225A3">
            <w:pPr>
              <w:spacing w:before="80" w:after="80" w:line="240" w:lineRule="auto"/>
              <w:jc w:val="both"/>
              <w:rPr>
                <w:rFonts w:asciiTheme="minorBidi" w:hAnsiTheme="minorBidi"/>
              </w:rPr>
            </w:pPr>
            <w:r w:rsidRPr="006851F9">
              <w:rPr>
                <w:rFonts w:asciiTheme="minorBidi" w:hAnsiTheme="minorBidi"/>
                <w:rtl/>
              </w:rPr>
              <w:t>נבקש כי המונח "לפי שיקול דעתו הבלעדית" משמעותו תהיה "בהתאם להתחייבויות הספק על פי תנאי המכרז ונספחיו".</w:t>
            </w:r>
          </w:p>
        </w:tc>
        <w:tc>
          <w:tcPr>
            <w:tcW w:w="5812" w:type="dxa"/>
            <w:shd w:val="clear" w:color="auto" w:fill="auto"/>
          </w:tcPr>
          <w:p w:rsidR="00A1335E" w:rsidRPr="006851F9" w:rsidRDefault="00A1335E" w:rsidP="008225A3">
            <w:pPr>
              <w:spacing w:line="240" w:lineRule="auto"/>
              <w:jc w:val="both"/>
              <w:rPr>
                <w:rFonts w:asciiTheme="minorBidi" w:hAnsiTheme="minorBidi"/>
                <w:rtl/>
              </w:rPr>
            </w:pPr>
            <w:r w:rsidRPr="006851F9">
              <w:rPr>
                <w:rFonts w:asciiTheme="minorBidi" w:hAnsiTheme="minorBidi"/>
                <w:rtl/>
              </w:rPr>
              <w:t>לא יחול שינוי במסמכי המכרז.</w:t>
            </w:r>
            <w:r w:rsidR="0021338D" w:rsidRPr="006851F9">
              <w:rPr>
                <w:rFonts w:asciiTheme="minorBidi" w:hAnsiTheme="minorBidi"/>
                <w:rtl/>
              </w:rPr>
              <w:t xml:space="preserve"> </w:t>
            </w:r>
          </w:p>
        </w:tc>
      </w:tr>
      <w:tr w:rsidR="008C1CA6" w:rsidRPr="006851F9" w:rsidTr="00771BD4">
        <w:tc>
          <w:tcPr>
            <w:tcW w:w="865" w:type="dxa"/>
            <w:shd w:val="clear" w:color="auto" w:fill="auto"/>
          </w:tcPr>
          <w:p w:rsidR="00A1335E" w:rsidRPr="006851F9" w:rsidRDefault="00A1335E" w:rsidP="00B93234">
            <w:pPr>
              <w:pStyle w:val="af3"/>
              <w:numPr>
                <w:ilvl w:val="0"/>
                <w:numId w:val="37"/>
              </w:numPr>
              <w:spacing w:after="0" w:line="257" w:lineRule="auto"/>
              <w:ind w:left="0" w:firstLine="0"/>
              <w:contextualSpacing w:val="0"/>
              <w:jc w:val="both"/>
              <w:rPr>
                <w:rFonts w:asciiTheme="minorBidi" w:hAnsiTheme="minorBidi"/>
                <w:b/>
                <w:bCs/>
                <w:rtl/>
              </w:rPr>
            </w:pPr>
          </w:p>
        </w:tc>
        <w:tc>
          <w:tcPr>
            <w:tcW w:w="1262" w:type="dxa"/>
            <w:shd w:val="clear" w:color="auto" w:fill="auto"/>
          </w:tcPr>
          <w:p w:rsidR="00A1335E" w:rsidRPr="006851F9" w:rsidRDefault="00A1335E" w:rsidP="008225A3">
            <w:pPr>
              <w:spacing w:after="0"/>
              <w:jc w:val="both"/>
              <w:rPr>
                <w:rFonts w:asciiTheme="minorBidi" w:hAnsiTheme="minorBidi"/>
                <w:rtl/>
              </w:rPr>
            </w:pPr>
            <w:r w:rsidRPr="006851F9">
              <w:rPr>
                <w:rFonts w:asciiTheme="minorBidi" w:hAnsiTheme="minorBidi"/>
                <w:rtl/>
              </w:rPr>
              <w:t>8.1.1</w:t>
            </w:r>
          </w:p>
        </w:tc>
        <w:tc>
          <w:tcPr>
            <w:tcW w:w="4550" w:type="dxa"/>
            <w:shd w:val="clear" w:color="auto" w:fill="auto"/>
          </w:tcPr>
          <w:p w:rsidR="00A1335E" w:rsidRPr="006851F9" w:rsidRDefault="00A1335E" w:rsidP="008225A3">
            <w:pPr>
              <w:spacing w:after="0"/>
              <w:jc w:val="both"/>
              <w:rPr>
                <w:rFonts w:asciiTheme="minorBidi" w:hAnsiTheme="minorBidi"/>
                <w:rtl/>
              </w:rPr>
            </w:pPr>
            <w:r w:rsidRPr="006851F9">
              <w:rPr>
                <w:rFonts w:asciiTheme="minorBidi" w:hAnsiTheme="minorBidi"/>
                <w:rtl/>
              </w:rPr>
              <w:t>נבקש להבהיר כי מורשי החתימה מטעם הספק, אשר יחתמו על מסמכי המכרז, ההסכם וכל נספח רלוונטי, הם מורשי חתימה מוסמכים לצורך הגשת הצעה במסגרת מכרז זה והתקשרות המציע עם המזמין מכוחו, שכן לספק מורשי חתימה רבים ואלה המוסמכים לחייבו בקשר עם מכרז זה, אינם בהכרח אלה היכולים לחייבו גם בנושאים אחרים.</w:t>
            </w:r>
          </w:p>
        </w:tc>
        <w:tc>
          <w:tcPr>
            <w:tcW w:w="5812" w:type="dxa"/>
            <w:shd w:val="clear" w:color="auto" w:fill="auto"/>
          </w:tcPr>
          <w:p w:rsidR="00A1335E" w:rsidRPr="006851F9" w:rsidRDefault="00A1335E" w:rsidP="008225A3">
            <w:pPr>
              <w:jc w:val="both"/>
              <w:rPr>
                <w:rFonts w:asciiTheme="minorBidi" w:hAnsiTheme="minorBidi"/>
                <w:rtl/>
              </w:rPr>
            </w:pPr>
            <w:r w:rsidRPr="006851F9">
              <w:rPr>
                <w:rFonts w:asciiTheme="minorBidi" w:hAnsiTheme="minorBidi"/>
                <w:rtl/>
              </w:rPr>
              <w:t xml:space="preserve">לא יחול שינוי במסמכי המכרז. תשומת ליבכם לסעיף 8.3.15 למכרז, לפיו נדרש המציע לצרף למסמכי ההצעה הצהרה חתומה בפני עו"ד בדבר המורשים להתחייב </w:t>
            </w:r>
            <w:r w:rsidRPr="006851F9">
              <w:rPr>
                <w:rFonts w:asciiTheme="minorBidi" w:hAnsiTheme="minorBidi"/>
                <w:b/>
                <w:bCs/>
                <w:rtl/>
              </w:rPr>
              <w:t>בשם המציע עפ"י דין</w:t>
            </w:r>
            <w:r w:rsidRPr="006851F9">
              <w:rPr>
                <w:rFonts w:asciiTheme="minorBidi" w:hAnsiTheme="minorBidi"/>
                <w:rtl/>
              </w:rPr>
              <w:t xml:space="preserve">. </w:t>
            </w:r>
          </w:p>
        </w:tc>
      </w:tr>
      <w:tr w:rsidR="008C1CA6" w:rsidRPr="006851F9" w:rsidTr="00771BD4">
        <w:trPr>
          <w:trHeight w:val="1801"/>
        </w:trPr>
        <w:tc>
          <w:tcPr>
            <w:tcW w:w="865" w:type="dxa"/>
            <w:shd w:val="clear" w:color="auto" w:fill="auto"/>
          </w:tcPr>
          <w:p w:rsidR="00A1335E" w:rsidRPr="006851F9" w:rsidRDefault="00A1335E" w:rsidP="008225A3">
            <w:pPr>
              <w:pStyle w:val="af3"/>
              <w:numPr>
                <w:ilvl w:val="0"/>
                <w:numId w:val="37"/>
              </w:numPr>
              <w:spacing w:after="0" w:line="240" w:lineRule="auto"/>
              <w:ind w:left="0" w:firstLine="0"/>
              <w:contextualSpacing w:val="0"/>
              <w:jc w:val="both"/>
              <w:rPr>
                <w:rFonts w:asciiTheme="minorBidi" w:hAnsiTheme="minorBidi"/>
                <w:b/>
                <w:bCs/>
                <w:rtl/>
              </w:rPr>
            </w:pPr>
          </w:p>
        </w:tc>
        <w:tc>
          <w:tcPr>
            <w:tcW w:w="1262" w:type="dxa"/>
            <w:shd w:val="clear" w:color="auto" w:fill="auto"/>
          </w:tcPr>
          <w:p w:rsidR="00A1335E" w:rsidRPr="006851F9" w:rsidRDefault="00A1335E" w:rsidP="008225A3">
            <w:pPr>
              <w:spacing w:after="0" w:line="240" w:lineRule="auto"/>
              <w:jc w:val="both"/>
              <w:rPr>
                <w:rFonts w:asciiTheme="minorBidi" w:hAnsiTheme="minorBidi"/>
                <w:rtl/>
              </w:rPr>
            </w:pPr>
            <w:r w:rsidRPr="006851F9">
              <w:rPr>
                <w:rFonts w:asciiTheme="minorBidi" w:hAnsiTheme="minorBidi"/>
                <w:rtl/>
              </w:rPr>
              <w:t>8.2.1 א</w:t>
            </w:r>
          </w:p>
        </w:tc>
        <w:tc>
          <w:tcPr>
            <w:tcW w:w="4550" w:type="dxa"/>
            <w:shd w:val="clear" w:color="auto" w:fill="auto"/>
          </w:tcPr>
          <w:p w:rsidR="00A1335E" w:rsidRPr="006851F9" w:rsidRDefault="00A1335E" w:rsidP="008225A3">
            <w:pPr>
              <w:spacing w:after="0" w:line="240" w:lineRule="auto"/>
              <w:jc w:val="both"/>
              <w:rPr>
                <w:rFonts w:asciiTheme="minorBidi" w:hAnsiTheme="minorBidi"/>
              </w:rPr>
            </w:pPr>
            <w:r w:rsidRPr="006851F9">
              <w:rPr>
                <w:rFonts w:asciiTheme="minorBidi" w:hAnsiTheme="minorBidi"/>
                <w:rtl/>
              </w:rPr>
              <w:t>משרדנו נוקט בזהירות רבה באמצעי מדיה נתיקים ועל כן כל אמצעי מדיה נתיק מוצפן ומוגן בסיסמה. מבוקש לאפשר למציע להעביר למזמין באופן נפרד ממסמכי המכרז את הסיסמה להסרת ההצפנה מה-</w:t>
            </w:r>
            <w:r w:rsidRPr="006851F9">
              <w:rPr>
                <w:rFonts w:asciiTheme="minorBidi" w:hAnsiTheme="minorBidi"/>
              </w:rPr>
              <w:t>DOK</w:t>
            </w:r>
            <w:r w:rsidRPr="006851F9">
              <w:rPr>
                <w:rFonts w:asciiTheme="minorBidi" w:hAnsiTheme="minorBidi"/>
                <w:rtl/>
              </w:rPr>
              <w:t xml:space="preserve"> לכתובת דוא"ל או הודעה למספר טלפון נייד</w:t>
            </w:r>
            <w:r w:rsidRPr="006851F9">
              <w:rPr>
                <w:rFonts w:asciiTheme="minorBidi" w:eastAsia="Times New Roman" w:hAnsiTheme="minorBidi"/>
                <w:rtl/>
              </w:rPr>
              <w:t>.</w:t>
            </w:r>
          </w:p>
        </w:tc>
        <w:tc>
          <w:tcPr>
            <w:tcW w:w="5812" w:type="dxa"/>
            <w:shd w:val="clear" w:color="auto" w:fill="auto"/>
          </w:tcPr>
          <w:p w:rsidR="00A1335E" w:rsidRPr="006851F9" w:rsidRDefault="00A1335E" w:rsidP="008225A3">
            <w:pPr>
              <w:spacing w:line="240" w:lineRule="auto"/>
              <w:jc w:val="both"/>
              <w:rPr>
                <w:rFonts w:asciiTheme="minorBidi" w:hAnsiTheme="minorBidi"/>
                <w:rtl/>
              </w:rPr>
            </w:pPr>
            <w:r w:rsidRPr="006851F9">
              <w:rPr>
                <w:rFonts w:asciiTheme="minorBidi" w:hAnsiTheme="minorBidi"/>
                <w:rtl/>
              </w:rPr>
              <w:t>מקובל, ובלבד שהסיסמה לא תהיה מוגבלת בזמן.</w:t>
            </w:r>
          </w:p>
        </w:tc>
      </w:tr>
      <w:tr w:rsidR="008C1CA6" w:rsidRPr="006851F9" w:rsidTr="00771BD4">
        <w:tc>
          <w:tcPr>
            <w:tcW w:w="865" w:type="dxa"/>
            <w:shd w:val="clear" w:color="auto" w:fill="auto"/>
          </w:tcPr>
          <w:p w:rsidR="00A1335E" w:rsidRPr="006851F9" w:rsidRDefault="00A1335E" w:rsidP="008225A3">
            <w:pPr>
              <w:pStyle w:val="af3"/>
              <w:numPr>
                <w:ilvl w:val="0"/>
                <w:numId w:val="37"/>
              </w:numPr>
              <w:spacing w:after="0" w:line="240" w:lineRule="auto"/>
              <w:ind w:left="0" w:firstLine="0"/>
              <w:contextualSpacing w:val="0"/>
              <w:jc w:val="both"/>
              <w:rPr>
                <w:rFonts w:asciiTheme="minorBidi" w:hAnsiTheme="minorBidi"/>
                <w:b/>
                <w:bCs/>
                <w:rtl/>
              </w:rPr>
            </w:pPr>
          </w:p>
        </w:tc>
        <w:tc>
          <w:tcPr>
            <w:tcW w:w="1262" w:type="dxa"/>
            <w:shd w:val="clear" w:color="auto" w:fill="auto"/>
          </w:tcPr>
          <w:p w:rsidR="00A1335E" w:rsidRPr="006851F9" w:rsidRDefault="00A1335E" w:rsidP="008225A3">
            <w:pPr>
              <w:spacing w:after="0" w:line="240" w:lineRule="auto"/>
              <w:jc w:val="both"/>
              <w:rPr>
                <w:rFonts w:asciiTheme="minorBidi" w:hAnsiTheme="minorBidi"/>
                <w:rtl/>
              </w:rPr>
            </w:pPr>
            <w:r w:rsidRPr="006851F9">
              <w:rPr>
                <w:rFonts w:asciiTheme="minorBidi" w:hAnsiTheme="minorBidi"/>
                <w:rtl/>
              </w:rPr>
              <w:t xml:space="preserve">8.3.11 8.3.10 </w:t>
            </w:r>
          </w:p>
        </w:tc>
        <w:tc>
          <w:tcPr>
            <w:tcW w:w="4550" w:type="dxa"/>
            <w:shd w:val="clear" w:color="auto" w:fill="auto"/>
          </w:tcPr>
          <w:p w:rsidR="00A1335E" w:rsidRPr="006851F9" w:rsidRDefault="00A1335E" w:rsidP="008225A3">
            <w:pPr>
              <w:spacing w:after="0" w:line="240" w:lineRule="auto"/>
              <w:jc w:val="both"/>
              <w:rPr>
                <w:rFonts w:asciiTheme="minorBidi" w:hAnsiTheme="minorBidi"/>
                <w:rtl/>
              </w:rPr>
            </w:pPr>
            <w:r w:rsidRPr="006851F9">
              <w:rPr>
                <w:rFonts w:asciiTheme="minorBidi" w:hAnsiTheme="minorBidi"/>
                <w:rtl/>
              </w:rPr>
              <w:t>מבוקש להסתפק במסירת פרטי קשר של הלקוחות, במקום מסירת המלצות בכתב? (מתן המלצות בכתב אינו מקובל כיום. כמו כן, המלצה טלפונית עשויה להיות אמינה יותר מהמלצה בכתב).</w:t>
            </w:r>
          </w:p>
        </w:tc>
        <w:tc>
          <w:tcPr>
            <w:tcW w:w="5812" w:type="dxa"/>
            <w:shd w:val="clear" w:color="auto" w:fill="auto"/>
          </w:tcPr>
          <w:p w:rsidR="00A1335E" w:rsidRPr="006851F9" w:rsidRDefault="00A1335E" w:rsidP="008225A3">
            <w:pPr>
              <w:spacing w:line="240" w:lineRule="auto"/>
              <w:jc w:val="both"/>
              <w:rPr>
                <w:rFonts w:asciiTheme="minorBidi" w:hAnsiTheme="minorBidi"/>
                <w:rtl/>
              </w:rPr>
            </w:pPr>
            <w:r w:rsidRPr="006851F9">
              <w:rPr>
                <w:rFonts w:asciiTheme="minorBidi" w:hAnsiTheme="minorBidi"/>
                <w:rtl/>
              </w:rPr>
              <w:t>בסעיף 8.3.10 המציע מתבקש למסור שמות אנשי קשר ופרטיהם. בסעיף 8.3.11 המציע מתבקש לצרף פרטי ממליצים והמלצות בכתב.</w:t>
            </w:r>
          </w:p>
          <w:p w:rsidR="00A1335E" w:rsidRPr="006851F9" w:rsidRDefault="00A1335E" w:rsidP="008225A3">
            <w:pPr>
              <w:spacing w:line="240" w:lineRule="auto"/>
              <w:jc w:val="both"/>
              <w:rPr>
                <w:rFonts w:asciiTheme="minorBidi" w:hAnsiTheme="minorBidi"/>
                <w:rtl/>
              </w:rPr>
            </w:pPr>
            <w:r w:rsidRPr="006851F9">
              <w:rPr>
                <w:rFonts w:asciiTheme="minorBidi" w:hAnsiTheme="minorBidi"/>
                <w:rtl/>
              </w:rPr>
              <w:t>לפיכך, לא יחול שינוי במסמכי המכרז.</w:t>
            </w:r>
          </w:p>
        </w:tc>
      </w:tr>
      <w:tr w:rsidR="008C1CA6" w:rsidRPr="006851F9" w:rsidTr="00771BD4">
        <w:tc>
          <w:tcPr>
            <w:tcW w:w="865" w:type="dxa"/>
            <w:shd w:val="clear" w:color="auto" w:fill="auto"/>
          </w:tcPr>
          <w:p w:rsidR="00A1335E" w:rsidRPr="006851F9" w:rsidRDefault="00A1335E" w:rsidP="008225A3">
            <w:pPr>
              <w:pStyle w:val="af3"/>
              <w:numPr>
                <w:ilvl w:val="0"/>
                <w:numId w:val="37"/>
              </w:numPr>
              <w:spacing w:after="0" w:line="240" w:lineRule="auto"/>
              <w:ind w:left="0" w:firstLine="0"/>
              <w:contextualSpacing w:val="0"/>
              <w:jc w:val="both"/>
              <w:rPr>
                <w:rFonts w:asciiTheme="minorBidi" w:hAnsiTheme="minorBidi"/>
                <w:b/>
                <w:bCs/>
                <w:rtl/>
              </w:rPr>
            </w:pPr>
          </w:p>
        </w:tc>
        <w:tc>
          <w:tcPr>
            <w:tcW w:w="1262" w:type="dxa"/>
            <w:shd w:val="clear" w:color="auto" w:fill="auto"/>
          </w:tcPr>
          <w:p w:rsidR="00A1335E" w:rsidRPr="006851F9" w:rsidRDefault="00A1335E" w:rsidP="008225A3">
            <w:pPr>
              <w:spacing w:before="80" w:after="80" w:line="240" w:lineRule="auto"/>
              <w:jc w:val="both"/>
              <w:rPr>
                <w:rFonts w:asciiTheme="minorBidi" w:hAnsiTheme="minorBidi"/>
                <w:rtl/>
              </w:rPr>
            </w:pPr>
            <w:r w:rsidRPr="006851F9">
              <w:rPr>
                <w:rFonts w:asciiTheme="minorBidi" w:hAnsiTheme="minorBidi"/>
                <w:rtl/>
              </w:rPr>
              <w:t>9.2.2</w:t>
            </w:r>
          </w:p>
          <w:p w:rsidR="00A1335E" w:rsidRPr="006851F9" w:rsidRDefault="00A1335E" w:rsidP="008225A3">
            <w:pPr>
              <w:spacing w:before="80" w:after="80" w:line="240" w:lineRule="auto"/>
              <w:jc w:val="both"/>
              <w:rPr>
                <w:rFonts w:asciiTheme="minorBidi" w:hAnsiTheme="minorBidi"/>
                <w:rtl/>
              </w:rPr>
            </w:pPr>
            <w:r w:rsidRPr="006851F9">
              <w:rPr>
                <w:rFonts w:asciiTheme="minorBidi" w:hAnsiTheme="minorBidi"/>
                <w:rtl/>
              </w:rPr>
              <w:t>+9.2.3</w:t>
            </w:r>
          </w:p>
        </w:tc>
        <w:tc>
          <w:tcPr>
            <w:tcW w:w="4550" w:type="dxa"/>
            <w:shd w:val="clear" w:color="auto" w:fill="auto"/>
          </w:tcPr>
          <w:p w:rsidR="00A1335E" w:rsidRPr="006851F9" w:rsidRDefault="00A1335E" w:rsidP="008225A3">
            <w:pPr>
              <w:spacing w:before="80" w:after="80" w:line="240" w:lineRule="auto"/>
              <w:jc w:val="both"/>
              <w:rPr>
                <w:rFonts w:asciiTheme="minorBidi" w:hAnsiTheme="minorBidi"/>
                <w:rtl/>
              </w:rPr>
            </w:pPr>
            <w:r w:rsidRPr="006851F9">
              <w:rPr>
                <w:rFonts w:asciiTheme="minorBidi" w:hAnsiTheme="minorBidi"/>
                <w:rtl/>
              </w:rPr>
              <w:t xml:space="preserve">נבקש להבהיר כי למציע תינתן בכל מקרה זכות טיעון טרם החלטה סופית וכי שיקול דעת המזמין יהיה בכל הקשור לקבלת ההחלטה בעניין הנדון בלבד ולא לעצם זכות הטיעון של המציע.  </w:t>
            </w:r>
          </w:p>
        </w:tc>
        <w:tc>
          <w:tcPr>
            <w:tcW w:w="5812" w:type="dxa"/>
            <w:shd w:val="clear" w:color="auto" w:fill="auto"/>
          </w:tcPr>
          <w:p w:rsidR="00A1335E" w:rsidRPr="006851F9" w:rsidRDefault="00A1335E" w:rsidP="008225A3">
            <w:pPr>
              <w:spacing w:line="240" w:lineRule="auto"/>
              <w:jc w:val="both"/>
              <w:rPr>
                <w:rFonts w:asciiTheme="minorBidi" w:hAnsiTheme="minorBidi"/>
                <w:rtl/>
              </w:rPr>
            </w:pPr>
            <w:r w:rsidRPr="006851F9">
              <w:rPr>
                <w:rFonts w:asciiTheme="minorBidi" w:hAnsiTheme="minorBidi"/>
                <w:rtl/>
              </w:rPr>
              <w:t xml:space="preserve">מקובל. נוסח הסעיפים יתוקנו, כדלקמן: </w:t>
            </w:r>
          </w:p>
          <w:p w:rsidR="00A1335E" w:rsidRPr="006851F9" w:rsidRDefault="00A1335E" w:rsidP="008225A3">
            <w:pPr>
              <w:spacing w:line="240" w:lineRule="auto"/>
              <w:jc w:val="both"/>
              <w:rPr>
                <w:rFonts w:asciiTheme="minorBidi" w:hAnsiTheme="minorBidi"/>
                <w:rtl/>
              </w:rPr>
            </w:pPr>
            <w:r w:rsidRPr="006851F9">
              <w:rPr>
                <w:rFonts w:asciiTheme="minorBidi" w:hAnsiTheme="minorBidi"/>
                <w:rtl/>
              </w:rPr>
              <w:t>9.2.2. המשרד יהיה רשאי שלא להתחשב בהצעה שהיא בלתי סבירה מבחינת מהות ו/או איכות השירות, או מבחינת מחירה ביחס למהות ההצעה ותנאיה. במקרה כזה תינתן למציע זכות טיעון בכתב לפני מתן ההחלטה הסופית. ההחלטה הסופית תתקבל בהתאם לשיקול דעתה הבלעדי של ועדת המכרזים.</w:t>
            </w:r>
          </w:p>
          <w:p w:rsidR="00A1335E" w:rsidRPr="006851F9" w:rsidRDefault="00A1335E" w:rsidP="008225A3">
            <w:pPr>
              <w:spacing w:line="240" w:lineRule="auto"/>
              <w:jc w:val="both"/>
              <w:rPr>
                <w:rFonts w:asciiTheme="minorBidi" w:hAnsiTheme="minorBidi"/>
                <w:rtl/>
              </w:rPr>
            </w:pPr>
            <w:r w:rsidRPr="006851F9">
              <w:rPr>
                <w:rFonts w:asciiTheme="minorBidi" w:hAnsiTheme="minorBidi"/>
                <w:rtl/>
              </w:rPr>
              <w:t>9.2.3. המשרד</w:t>
            </w:r>
            <w:r w:rsidR="0039628E" w:rsidRPr="006851F9">
              <w:rPr>
                <w:rFonts w:asciiTheme="minorBidi" w:hAnsiTheme="minorBidi"/>
                <w:rtl/>
              </w:rPr>
              <w:t xml:space="preserve"> </w:t>
            </w:r>
            <w:r w:rsidRPr="006851F9">
              <w:rPr>
                <w:rFonts w:asciiTheme="minorBidi" w:hAnsiTheme="minorBidi"/>
                <w:rtl/>
              </w:rPr>
              <w:t>שומר לעצמו את הזכות לפסול על הסף מציע אשר עבד בעבר עם עורך המכרז או עם גורם ממשלתי אחר, שקיימת לגביו חוות דעת שלילית. במקרה כזה תינתן למציע זכות טיעון בכתב לפני מתן ההחלטה הסופית. ההחלטה הסופית תתקבל בהתאם לשיקול דעתה הבלעדי של ועדת המכרזים.</w:t>
            </w:r>
          </w:p>
        </w:tc>
      </w:tr>
      <w:tr w:rsidR="008C1CA6" w:rsidRPr="006851F9" w:rsidTr="00771BD4">
        <w:tc>
          <w:tcPr>
            <w:tcW w:w="865" w:type="dxa"/>
            <w:shd w:val="clear" w:color="auto" w:fill="auto"/>
          </w:tcPr>
          <w:p w:rsidR="00A1335E" w:rsidRPr="006851F9" w:rsidRDefault="00A1335E" w:rsidP="008225A3">
            <w:pPr>
              <w:pStyle w:val="af3"/>
              <w:numPr>
                <w:ilvl w:val="0"/>
                <w:numId w:val="37"/>
              </w:numPr>
              <w:spacing w:after="0" w:line="240" w:lineRule="auto"/>
              <w:ind w:left="0" w:firstLine="0"/>
              <w:contextualSpacing w:val="0"/>
              <w:jc w:val="both"/>
              <w:rPr>
                <w:rFonts w:asciiTheme="minorBidi" w:hAnsiTheme="minorBidi"/>
                <w:b/>
                <w:bCs/>
                <w:rtl/>
              </w:rPr>
            </w:pPr>
          </w:p>
        </w:tc>
        <w:tc>
          <w:tcPr>
            <w:tcW w:w="1262" w:type="dxa"/>
            <w:shd w:val="clear" w:color="auto" w:fill="auto"/>
          </w:tcPr>
          <w:p w:rsidR="00A1335E" w:rsidRPr="006851F9" w:rsidRDefault="00A1335E" w:rsidP="008225A3">
            <w:pPr>
              <w:spacing w:before="80" w:after="80" w:line="240" w:lineRule="auto"/>
              <w:jc w:val="both"/>
              <w:rPr>
                <w:rFonts w:asciiTheme="minorBidi" w:hAnsiTheme="minorBidi"/>
              </w:rPr>
            </w:pPr>
            <w:r w:rsidRPr="006851F9">
              <w:rPr>
                <w:rFonts w:asciiTheme="minorBidi" w:hAnsiTheme="minorBidi"/>
                <w:rtl/>
              </w:rPr>
              <w:t>9.2.6(ג)</w:t>
            </w:r>
          </w:p>
        </w:tc>
        <w:tc>
          <w:tcPr>
            <w:tcW w:w="4550" w:type="dxa"/>
            <w:shd w:val="clear" w:color="auto" w:fill="auto"/>
          </w:tcPr>
          <w:p w:rsidR="00A1335E" w:rsidRPr="006851F9" w:rsidRDefault="00A1335E" w:rsidP="008225A3">
            <w:pPr>
              <w:spacing w:before="80" w:after="80" w:line="240" w:lineRule="auto"/>
              <w:jc w:val="both"/>
              <w:rPr>
                <w:rFonts w:asciiTheme="minorBidi" w:hAnsiTheme="minorBidi"/>
                <w:rtl/>
              </w:rPr>
            </w:pPr>
            <w:r w:rsidRPr="006851F9">
              <w:rPr>
                <w:rFonts w:asciiTheme="minorBidi" w:hAnsiTheme="minorBidi"/>
                <w:rtl/>
              </w:rPr>
              <w:t>המונח "אי שביעות רצון מהשירות" הינו קריטריון סובייקטיבי.</w:t>
            </w:r>
          </w:p>
          <w:p w:rsidR="00A1335E" w:rsidRPr="006851F9" w:rsidRDefault="00A1335E" w:rsidP="008225A3">
            <w:pPr>
              <w:spacing w:before="80" w:after="80" w:line="240" w:lineRule="auto"/>
              <w:jc w:val="both"/>
              <w:rPr>
                <w:rFonts w:asciiTheme="minorBidi" w:hAnsiTheme="minorBidi"/>
              </w:rPr>
            </w:pPr>
            <w:r w:rsidRPr="006851F9">
              <w:rPr>
                <w:rFonts w:asciiTheme="minorBidi" w:hAnsiTheme="minorBidi"/>
                <w:rtl/>
              </w:rPr>
              <w:t>לכן על מנת שנוכל לעמוד בקריטריון זה נבקש כי משמעותו של המונח  "אי שביעות רצון מהשירות"  משמעותו תהיה "בהתאם להתחייבויות הספק על פי תנאי ההסכם ונספחיו".</w:t>
            </w:r>
          </w:p>
        </w:tc>
        <w:tc>
          <w:tcPr>
            <w:tcW w:w="5812" w:type="dxa"/>
            <w:shd w:val="clear" w:color="auto" w:fill="auto"/>
          </w:tcPr>
          <w:p w:rsidR="00A1335E" w:rsidRPr="006851F9" w:rsidRDefault="00A1335E" w:rsidP="008225A3">
            <w:pPr>
              <w:spacing w:line="240" w:lineRule="auto"/>
              <w:jc w:val="both"/>
              <w:rPr>
                <w:rFonts w:asciiTheme="minorBidi" w:hAnsiTheme="minorBidi"/>
                <w:rtl/>
              </w:rPr>
            </w:pPr>
            <w:r w:rsidRPr="006851F9">
              <w:rPr>
                <w:rFonts w:asciiTheme="minorBidi" w:hAnsiTheme="minorBidi"/>
                <w:rtl/>
              </w:rPr>
              <w:t>לא יחול שינוי במסמכי המכרז. המשרד יפע</w:t>
            </w:r>
            <w:r w:rsidR="00721245" w:rsidRPr="006851F9">
              <w:rPr>
                <w:rFonts w:asciiTheme="minorBidi" w:hAnsiTheme="minorBidi"/>
                <w:rtl/>
              </w:rPr>
              <w:t>י</w:t>
            </w:r>
            <w:r w:rsidRPr="006851F9">
              <w:rPr>
                <w:rFonts w:asciiTheme="minorBidi" w:hAnsiTheme="minorBidi"/>
                <w:rtl/>
              </w:rPr>
              <w:t xml:space="preserve">ל שיקול דעתו </w:t>
            </w:r>
            <w:r w:rsidR="00721245" w:rsidRPr="006851F9">
              <w:rPr>
                <w:rFonts w:asciiTheme="minorBidi" w:hAnsiTheme="minorBidi"/>
                <w:rtl/>
              </w:rPr>
              <w:t>בהתאם ל</w:t>
            </w:r>
            <w:r w:rsidRPr="006851F9">
              <w:rPr>
                <w:rFonts w:asciiTheme="minorBidi" w:hAnsiTheme="minorBidi"/>
                <w:rtl/>
              </w:rPr>
              <w:t>כללי מנהל תקין</w:t>
            </w:r>
            <w:r w:rsidR="00721245" w:rsidRPr="006851F9">
              <w:rPr>
                <w:rFonts w:asciiTheme="minorBidi" w:hAnsiTheme="minorBidi"/>
                <w:rtl/>
              </w:rPr>
              <w:t xml:space="preserve"> והוראות כל דין.</w:t>
            </w:r>
          </w:p>
          <w:p w:rsidR="00A1335E" w:rsidRPr="006851F9" w:rsidRDefault="00A1335E" w:rsidP="008225A3">
            <w:pPr>
              <w:spacing w:line="240" w:lineRule="auto"/>
              <w:jc w:val="both"/>
              <w:rPr>
                <w:rFonts w:asciiTheme="minorBidi" w:hAnsiTheme="minorBidi"/>
                <w:rtl/>
              </w:rPr>
            </w:pPr>
          </w:p>
        </w:tc>
      </w:tr>
      <w:tr w:rsidR="008C1CA6" w:rsidRPr="006851F9" w:rsidTr="00771BD4">
        <w:tc>
          <w:tcPr>
            <w:tcW w:w="865" w:type="dxa"/>
            <w:shd w:val="clear" w:color="auto" w:fill="auto"/>
          </w:tcPr>
          <w:p w:rsidR="00A1335E" w:rsidRPr="006851F9" w:rsidRDefault="00A1335E" w:rsidP="00B93234">
            <w:pPr>
              <w:pStyle w:val="af3"/>
              <w:numPr>
                <w:ilvl w:val="0"/>
                <w:numId w:val="37"/>
              </w:numPr>
              <w:spacing w:after="0" w:line="257" w:lineRule="auto"/>
              <w:ind w:left="0" w:firstLine="0"/>
              <w:contextualSpacing w:val="0"/>
              <w:jc w:val="both"/>
              <w:rPr>
                <w:rFonts w:asciiTheme="minorBidi" w:hAnsiTheme="minorBidi"/>
                <w:b/>
                <w:bCs/>
                <w:rtl/>
              </w:rPr>
            </w:pPr>
          </w:p>
        </w:tc>
        <w:tc>
          <w:tcPr>
            <w:tcW w:w="1262" w:type="dxa"/>
            <w:shd w:val="clear" w:color="auto" w:fill="auto"/>
          </w:tcPr>
          <w:p w:rsidR="00A1335E" w:rsidRPr="006851F9" w:rsidRDefault="00A1335E" w:rsidP="008225A3">
            <w:pPr>
              <w:spacing w:before="80" w:after="80"/>
              <w:jc w:val="both"/>
              <w:rPr>
                <w:rFonts w:asciiTheme="minorBidi" w:hAnsiTheme="minorBidi"/>
                <w:rtl/>
              </w:rPr>
            </w:pPr>
            <w:r w:rsidRPr="006851F9">
              <w:rPr>
                <w:rFonts w:asciiTheme="minorBidi" w:hAnsiTheme="minorBidi"/>
                <w:rtl/>
              </w:rPr>
              <w:t>9.3.1</w:t>
            </w:r>
          </w:p>
        </w:tc>
        <w:tc>
          <w:tcPr>
            <w:tcW w:w="4550" w:type="dxa"/>
            <w:shd w:val="clear" w:color="auto" w:fill="auto"/>
          </w:tcPr>
          <w:p w:rsidR="00A1335E" w:rsidRPr="006851F9" w:rsidRDefault="00A1335E" w:rsidP="00B93234">
            <w:pPr>
              <w:spacing w:before="80" w:after="80"/>
              <w:jc w:val="both"/>
              <w:rPr>
                <w:rFonts w:asciiTheme="minorBidi" w:hAnsiTheme="minorBidi"/>
                <w:rtl/>
              </w:rPr>
            </w:pPr>
            <w:r w:rsidRPr="006851F9">
              <w:rPr>
                <w:rFonts w:asciiTheme="minorBidi" w:hAnsiTheme="minorBidi"/>
                <w:rtl/>
              </w:rPr>
              <w:t>נבקש להוסיף כי טרם חילוט הערבות תימסר לספק הודעה בכתב לפחות 14 יום מראש וכי ככל שהמזמין בחר לחלט את ערבות ההצעה, זו תהווה הסעד היחיד של המזמין. הבהרה זו רלוונטית גם לסעיף 10.1.3(ד) למכרז.</w:t>
            </w:r>
          </w:p>
        </w:tc>
        <w:tc>
          <w:tcPr>
            <w:tcW w:w="5812" w:type="dxa"/>
            <w:shd w:val="clear" w:color="auto" w:fill="auto"/>
          </w:tcPr>
          <w:p w:rsidR="00E30A2A" w:rsidRPr="006851F9" w:rsidRDefault="00A1335E" w:rsidP="008225A3">
            <w:pPr>
              <w:spacing w:line="240" w:lineRule="auto"/>
              <w:jc w:val="both"/>
              <w:rPr>
                <w:rFonts w:asciiTheme="minorBidi" w:hAnsiTheme="minorBidi"/>
                <w:rtl/>
              </w:rPr>
            </w:pPr>
            <w:r w:rsidRPr="006851F9">
              <w:rPr>
                <w:rFonts w:asciiTheme="minorBidi" w:hAnsiTheme="minorBidi"/>
                <w:rtl/>
              </w:rPr>
              <w:t>לא יחול שינוי במסמכי המכרז.</w:t>
            </w:r>
            <w:r w:rsidR="00E30A2A" w:rsidRPr="006851F9">
              <w:rPr>
                <w:rFonts w:asciiTheme="minorBidi" w:hAnsiTheme="minorBidi"/>
                <w:rtl/>
              </w:rPr>
              <w:t xml:space="preserve"> המשרד יפעיל שיקול דעתו בהתאם לכללי מנהל תקין והוראות כל דין.</w:t>
            </w:r>
          </w:p>
          <w:p w:rsidR="00A1335E" w:rsidRPr="006851F9" w:rsidRDefault="00A1335E" w:rsidP="008225A3">
            <w:pPr>
              <w:jc w:val="both"/>
              <w:rPr>
                <w:rFonts w:asciiTheme="minorBidi" w:hAnsiTheme="minorBidi"/>
                <w:rtl/>
              </w:rPr>
            </w:pPr>
          </w:p>
          <w:p w:rsidR="00A1335E" w:rsidRPr="006851F9" w:rsidRDefault="00A1335E" w:rsidP="00B93234">
            <w:pPr>
              <w:jc w:val="both"/>
              <w:rPr>
                <w:rFonts w:asciiTheme="minorBidi" w:hAnsiTheme="minorBidi"/>
                <w:rtl/>
              </w:rPr>
            </w:pPr>
          </w:p>
        </w:tc>
      </w:tr>
      <w:tr w:rsidR="008C1CA6" w:rsidRPr="006851F9" w:rsidTr="00771BD4">
        <w:tc>
          <w:tcPr>
            <w:tcW w:w="865" w:type="dxa"/>
            <w:shd w:val="clear" w:color="auto" w:fill="auto"/>
          </w:tcPr>
          <w:p w:rsidR="00A1335E" w:rsidRPr="006851F9" w:rsidRDefault="00A1335E" w:rsidP="008225A3">
            <w:pPr>
              <w:pStyle w:val="af3"/>
              <w:numPr>
                <w:ilvl w:val="0"/>
                <w:numId w:val="37"/>
              </w:numPr>
              <w:spacing w:after="0" w:line="240" w:lineRule="auto"/>
              <w:ind w:left="0" w:firstLine="0"/>
              <w:contextualSpacing w:val="0"/>
              <w:jc w:val="both"/>
              <w:rPr>
                <w:rFonts w:asciiTheme="minorBidi" w:hAnsiTheme="minorBidi"/>
                <w:b/>
                <w:bCs/>
                <w:rtl/>
              </w:rPr>
            </w:pPr>
          </w:p>
        </w:tc>
        <w:tc>
          <w:tcPr>
            <w:tcW w:w="1262" w:type="dxa"/>
            <w:shd w:val="clear" w:color="auto" w:fill="auto"/>
          </w:tcPr>
          <w:p w:rsidR="00A1335E" w:rsidRPr="006851F9" w:rsidRDefault="00A1335E" w:rsidP="008225A3">
            <w:pPr>
              <w:spacing w:before="80" w:after="80" w:line="240" w:lineRule="auto"/>
              <w:jc w:val="both"/>
              <w:rPr>
                <w:rFonts w:asciiTheme="minorBidi" w:hAnsiTheme="minorBidi"/>
                <w:rtl/>
              </w:rPr>
            </w:pPr>
            <w:r w:rsidRPr="006851F9">
              <w:rPr>
                <w:rFonts w:asciiTheme="minorBidi" w:hAnsiTheme="minorBidi"/>
                <w:rtl/>
              </w:rPr>
              <w:t>9.3.2</w:t>
            </w:r>
          </w:p>
        </w:tc>
        <w:tc>
          <w:tcPr>
            <w:tcW w:w="4550" w:type="dxa"/>
            <w:shd w:val="clear" w:color="auto" w:fill="auto"/>
          </w:tcPr>
          <w:p w:rsidR="00A1335E" w:rsidRPr="006851F9" w:rsidRDefault="00A1335E" w:rsidP="008225A3">
            <w:pPr>
              <w:spacing w:before="80" w:after="80" w:line="240" w:lineRule="auto"/>
              <w:jc w:val="both"/>
              <w:rPr>
                <w:rFonts w:asciiTheme="minorBidi" w:hAnsiTheme="minorBidi"/>
                <w:rtl/>
              </w:rPr>
            </w:pPr>
            <w:r w:rsidRPr="006851F9">
              <w:rPr>
                <w:rFonts w:asciiTheme="minorBidi" w:hAnsiTheme="minorBidi"/>
                <w:rtl/>
              </w:rPr>
              <w:t xml:space="preserve">נבקש להבהיר את המונח "סיום הליכי המכרז". </w:t>
            </w:r>
          </w:p>
        </w:tc>
        <w:tc>
          <w:tcPr>
            <w:tcW w:w="5812" w:type="dxa"/>
            <w:shd w:val="clear" w:color="auto" w:fill="auto"/>
          </w:tcPr>
          <w:p w:rsidR="00A1335E" w:rsidRPr="006851F9" w:rsidRDefault="00A1335E" w:rsidP="008225A3">
            <w:pPr>
              <w:spacing w:line="240" w:lineRule="auto"/>
              <w:jc w:val="both"/>
              <w:rPr>
                <w:rFonts w:asciiTheme="minorBidi" w:hAnsiTheme="minorBidi"/>
                <w:rtl/>
              </w:rPr>
            </w:pPr>
            <w:r w:rsidRPr="006851F9">
              <w:rPr>
                <w:rFonts w:asciiTheme="minorBidi" w:hAnsiTheme="minorBidi"/>
                <w:rtl/>
              </w:rPr>
              <w:t>במונח "סיום הליכי המכרז" הכוונה לאחר בחירת הספק הזוכה במכרז.</w:t>
            </w:r>
          </w:p>
        </w:tc>
      </w:tr>
      <w:tr w:rsidR="008C1CA6" w:rsidRPr="006851F9" w:rsidTr="00771BD4">
        <w:tc>
          <w:tcPr>
            <w:tcW w:w="865" w:type="dxa"/>
            <w:shd w:val="clear" w:color="auto" w:fill="auto"/>
          </w:tcPr>
          <w:p w:rsidR="00A1335E" w:rsidRPr="006851F9" w:rsidRDefault="00A1335E" w:rsidP="008225A3">
            <w:pPr>
              <w:pStyle w:val="af3"/>
              <w:numPr>
                <w:ilvl w:val="0"/>
                <w:numId w:val="37"/>
              </w:numPr>
              <w:spacing w:after="0" w:line="240" w:lineRule="auto"/>
              <w:ind w:left="0" w:firstLine="0"/>
              <w:contextualSpacing w:val="0"/>
              <w:jc w:val="both"/>
              <w:rPr>
                <w:rFonts w:asciiTheme="minorBidi" w:hAnsiTheme="minorBidi"/>
                <w:b/>
                <w:bCs/>
                <w:rtl/>
              </w:rPr>
            </w:pPr>
          </w:p>
        </w:tc>
        <w:tc>
          <w:tcPr>
            <w:tcW w:w="1262" w:type="dxa"/>
            <w:shd w:val="clear" w:color="auto" w:fill="auto"/>
          </w:tcPr>
          <w:p w:rsidR="00A1335E" w:rsidRPr="006851F9" w:rsidRDefault="00A1335E" w:rsidP="008225A3">
            <w:pPr>
              <w:spacing w:before="80" w:after="80" w:line="240" w:lineRule="auto"/>
              <w:jc w:val="both"/>
              <w:rPr>
                <w:rFonts w:asciiTheme="minorBidi" w:hAnsiTheme="minorBidi"/>
                <w:rtl/>
              </w:rPr>
            </w:pPr>
            <w:r w:rsidRPr="006851F9">
              <w:rPr>
                <w:rFonts w:asciiTheme="minorBidi" w:hAnsiTheme="minorBidi"/>
                <w:rtl/>
              </w:rPr>
              <w:t>10.1.2</w:t>
            </w:r>
          </w:p>
        </w:tc>
        <w:tc>
          <w:tcPr>
            <w:tcW w:w="4550" w:type="dxa"/>
            <w:shd w:val="clear" w:color="auto" w:fill="auto"/>
          </w:tcPr>
          <w:p w:rsidR="00A1335E" w:rsidRPr="006851F9" w:rsidRDefault="00A1335E" w:rsidP="008225A3">
            <w:pPr>
              <w:spacing w:before="80" w:after="80" w:line="240" w:lineRule="auto"/>
              <w:jc w:val="both"/>
              <w:rPr>
                <w:rFonts w:asciiTheme="minorBidi" w:hAnsiTheme="minorBidi"/>
                <w:rtl/>
              </w:rPr>
            </w:pPr>
            <w:r w:rsidRPr="006851F9">
              <w:rPr>
                <w:rFonts w:asciiTheme="minorBidi" w:hAnsiTheme="minorBidi"/>
                <w:rtl/>
              </w:rPr>
              <w:t>נבקש כי אישור הביטוח שיומצא הינו בהתאם לנוסח האחיד שנקבע על ידי המפקח על הביטוח</w:t>
            </w:r>
          </w:p>
        </w:tc>
        <w:tc>
          <w:tcPr>
            <w:tcW w:w="5812" w:type="dxa"/>
            <w:shd w:val="clear" w:color="auto" w:fill="auto"/>
          </w:tcPr>
          <w:p w:rsidR="00A1335E" w:rsidRPr="006851F9" w:rsidRDefault="00A1335E" w:rsidP="008225A3">
            <w:pPr>
              <w:spacing w:line="240" w:lineRule="auto"/>
              <w:jc w:val="both"/>
              <w:rPr>
                <w:rFonts w:asciiTheme="minorBidi" w:hAnsiTheme="minorBidi"/>
                <w:rtl/>
              </w:rPr>
            </w:pPr>
            <w:r w:rsidRPr="006851F9">
              <w:rPr>
                <w:rFonts w:asciiTheme="minorBidi" w:hAnsiTheme="minorBidi"/>
                <w:rtl/>
              </w:rPr>
              <w:t>אישור הביטוח שיומצא יהיה בהתאם לנוסח אחיד שנקבע על ידי המפקח על הביטוח. לאור כניסתו של אישור הביטוח האחיד לתוקף, ההתחייבות מול הספק היא חוזית, בהתאם להורא</w:t>
            </w:r>
            <w:r w:rsidR="00BE2D9C" w:rsidRPr="006851F9">
              <w:rPr>
                <w:rFonts w:asciiTheme="minorBidi" w:hAnsiTheme="minorBidi"/>
                <w:rtl/>
              </w:rPr>
              <w:t xml:space="preserve">ת </w:t>
            </w:r>
            <w:r w:rsidRPr="006851F9">
              <w:rPr>
                <w:rFonts w:asciiTheme="minorBidi" w:hAnsiTheme="minorBidi"/>
                <w:rtl/>
              </w:rPr>
              <w:t>סעיף 17 להסכם</w:t>
            </w:r>
            <w:r w:rsidR="00BE2D9C" w:rsidRPr="006851F9">
              <w:rPr>
                <w:rFonts w:asciiTheme="minorBidi" w:hAnsiTheme="minorBidi"/>
                <w:rtl/>
              </w:rPr>
              <w:t xml:space="preserve"> ההתקשרות</w:t>
            </w:r>
            <w:r w:rsidRPr="006851F9">
              <w:rPr>
                <w:rFonts w:asciiTheme="minorBidi" w:hAnsiTheme="minorBidi"/>
                <w:rtl/>
              </w:rPr>
              <w:t>. חברת הביטוח של ה</w:t>
            </w:r>
            <w:r w:rsidR="00BE2D9C" w:rsidRPr="006851F9">
              <w:rPr>
                <w:rFonts w:asciiTheme="minorBidi" w:hAnsiTheme="minorBidi"/>
                <w:rtl/>
              </w:rPr>
              <w:t>ספק</w:t>
            </w:r>
            <w:r w:rsidRPr="006851F9">
              <w:rPr>
                <w:rFonts w:asciiTheme="minorBidi" w:hAnsiTheme="minorBidi"/>
                <w:rtl/>
              </w:rPr>
              <w:t xml:space="preserve"> תחתום על אישור הביטוח בהתאם להתחייבות זו ובנוסח אישור הביטוח האחיד</w:t>
            </w:r>
            <w:r w:rsidR="00BE2D9C" w:rsidRPr="006851F9">
              <w:rPr>
                <w:rFonts w:asciiTheme="minorBidi" w:hAnsiTheme="minorBidi"/>
                <w:rtl/>
              </w:rPr>
              <w:t xml:space="preserve"> שמצורף כנספח 6 להסכם</w:t>
            </w:r>
            <w:r w:rsidRPr="006851F9">
              <w:rPr>
                <w:rFonts w:asciiTheme="minorBidi" w:hAnsiTheme="minorBidi"/>
                <w:rtl/>
              </w:rPr>
              <w:t>.</w:t>
            </w:r>
          </w:p>
        </w:tc>
      </w:tr>
      <w:tr w:rsidR="008C1CA6" w:rsidRPr="006851F9" w:rsidTr="00771BD4">
        <w:tc>
          <w:tcPr>
            <w:tcW w:w="865" w:type="dxa"/>
            <w:shd w:val="clear" w:color="auto" w:fill="auto"/>
          </w:tcPr>
          <w:p w:rsidR="00A1335E" w:rsidRPr="006851F9" w:rsidRDefault="00A1335E" w:rsidP="00B93234">
            <w:pPr>
              <w:pStyle w:val="af3"/>
              <w:numPr>
                <w:ilvl w:val="0"/>
                <w:numId w:val="37"/>
              </w:numPr>
              <w:spacing w:after="0" w:line="257" w:lineRule="auto"/>
              <w:ind w:left="0" w:firstLine="0"/>
              <w:contextualSpacing w:val="0"/>
              <w:jc w:val="both"/>
              <w:rPr>
                <w:rFonts w:asciiTheme="minorBidi" w:hAnsiTheme="minorBidi"/>
                <w:b/>
                <w:bCs/>
                <w:rtl/>
              </w:rPr>
            </w:pPr>
          </w:p>
        </w:tc>
        <w:tc>
          <w:tcPr>
            <w:tcW w:w="1262" w:type="dxa"/>
            <w:shd w:val="clear" w:color="auto" w:fill="auto"/>
          </w:tcPr>
          <w:p w:rsidR="00A1335E" w:rsidRPr="006851F9" w:rsidRDefault="00A1335E" w:rsidP="008225A3">
            <w:pPr>
              <w:spacing w:after="0"/>
              <w:jc w:val="both"/>
              <w:rPr>
                <w:rFonts w:asciiTheme="minorBidi" w:hAnsiTheme="minorBidi"/>
                <w:rtl/>
              </w:rPr>
            </w:pPr>
            <w:r w:rsidRPr="006851F9">
              <w:rPr>
                <w:rFonts w:asciiTheme="minorBidi" w:hAnsiTheme="minorBidi"/>
                <w:rtl/>
              </w:rPr>
              <w:t>10.1.3</w:t>
            </w:r>
          </w:p>
        </w:tc>
        <w:tc>
          <w:tcPr>
            <w:tcW w:w="4550" w:type="dxa"/>
            <w:shd w:val="clear" w:color="auto" w:fill="auto"/>
          </w:tcPr>
          <w:p w:rsidR="00A1335E" w:rsidRPr="006851F9" w:rsidRDefault="00A1335E" w:rsidP="008225A3">
            <w:pPr>
              <w:spacing w:after="0"/>
              <w:jc w:val="both"/>
              <w:rPr>
                <w:rFonts w:asciiTheme="minorBidi" w:hAnsiTheme="minorBidi"/>
                <w:rtl/>
              </w:rPr>
            </w:pPr>
            <w:r w:rsidRPr="006851F9">
              <w:rPr>
                <w:rFonts w:asciiTheme="minorBidi" w:hAnsiTheme="minorBidi"/>
                <w:rtl/>
              </w:rPr>
              <w:t>נבקש לקבוע כי לאחר תום תקופת ההקמה ובמהלך תקופת התחזוקה, סכום ערבות הביצוע יהא סך דמי התחזוקה השנתיים שישולמו לספק לפי מכרז זה.</w:t>
            </w:r>
          </w:p>
        </w:tc>
        <w:tc>
          <w:tcPr>
            <w:tcW w:w="5812" w:type="dxa"/>
            <w:shd w:val="clear" w:color="auto" w:fill="auto"/>
          </w:tcPr>
          <w:p w:rsidR="00A1335E" w:rsidRPr="006851F9" w:rsidRDefault="00A1335E" w:rsidP="008225A3">
            <w:pPr>
              <w:jc w:val="both"/>
              <w:rPr>
                <w:rFonts w:asciiTheme="minorBidi" w:hAnsiTheme="minorBidi"/>
                <w:rtl/>
              </w:rPr>
            </w:pPr>
            <w:r w:rsidRPr="006851F9">
              <w:rPr>
                <w:rFonts w:asciiTheme="minorBidi" w:hAnsiTheme="minorBidi"/>
                <w:rtl/>
              </w:rPr>
              <w:t>לא יחול שינוי במסמכי המכרז.</w:t>
            </w:r>
          </w:p>
          <w:p w:rsidR="00A1335E" w:rsidRPr="006851F9" w:rsidRDefault="00A1335E" w:rsidP="00B93234">
            <w:pPr>
              <w:jc w:val="both"/>
              <w:rPr>
                <w:rFonts w:asciiTheme="minorBidi" w:hAnsiTheme="minorBidi"/>
                <w:rtl/>
              </w:rPr>
            </w:pPr>
          </w:p>
        </w:tc>
      </w:tr>
      <w:tr w:rsidR="008C1CA6" w:rsidRPr="006851F9" w:rsidTr="00771BD4">
        <w:tc>
          <w:tcPr>
            <w:tcW w:w="865" w:type="dxa"/>
            <w:shd w:val="clear" w:color="auto" w:fill="auto"/>
          </w:tcPr>
          <w:p w:rsidR="00A1335E" w:rsidRPr="006851F9" w:rsidRDefault="00A1335E" w:rsidP="008225A3">
            <w:pPr>
              <w:pStyle w:val="af3"/>
              <w:numPr>
                <w:ilvl w:val="0"/>
                <w:numId w:val="37"/>
              </w:numPr>
              <w:spacing w:after="0" w:line="240" w:lineRule="auto"/>
              <w:ind w:left="0" w:firstLine="0"/>
              <w:contextualSpacing w:val="0"/>
              <w:jc w:val="both"/>
              <w:rPr>
                <w:rFonts w:asciiTheme="minorBidi" w:hAnsiTheme="minorBidi"/>
                <w:b/>
                <w:bCs/>
                <w:rtl/>
              </w:rPr>
            </w:pPr>
          </w:p>
        </w:tc>
        <w:tc>
          <w:tcPr>
            <w:tcW w:w="1262" w:type="dxa"/>
            <w:shd w:val="clear" w:color="auto" w:fill="auto"/>
          </w:tcPr>
          <w:p w:rsidR="00A1335E" w:rsidRPr="006851F9" w:rsidRDefault="00A1335E" w:rsidP="008225A3">
            <w:pPr>
              <w:spacing w:before="80" w:after="80" w:line="240" w:lineRule="auto"/>
              <w:jc w:val="both"/>
              <w:rPr>
                <w:rFonts w:asciiTheme="minorBidi" w:hAnsiTheme="minorBidi"/>
                <w:rtl/>
              </w:rPr>
            </w:pPr>
            <w:r w:rsidRPr="006851F9">
              <w:rPr>
                <w:rFonts w:asciiTheme="minorBidi" w:hAnsiTheme="minorBidi"/>
                <w:rtl/>
              </w:rPr>
              <w:t>10.1.3(ד)</w:t>
            </w:r>
          </w:p>
        </w:tc>
        <w:tc>
          <w:tcPr>
            <w:tcW w:w="4550" w:type="dxa"/>
            <w:shd w:val="clear" w:color="auto" w:fill="auto"/>
          </w:tcPr>
          <w:p w:rsidR="00A1335E" w:rsidRPr="006851F9" w:rsidRDefault="00A1335E" w:rsidP="008225A3">
            <w:pPr>
              <w:spacing w:before="80" w:after="80" w:line="240" w:lineRule="auto"/>
              <w:jc w:val="both"/>
              <w:rPr>
                <w:rFonts w:asciiTheme="minorBidi" w:hAnsiTheme="minorBidi"/>
                <w:rtl/>
              </w:rPr>
            </w:pPr>
            <w:r w:rsidRPr="006851F9">
              <w:rPr>
                <w:rFonts w:asciiTheme="minorBidi" w:hAnsiTheme="minorBidi"/>
                <w:rtl/>
              </w:rPr>
              <w:t>נבקש כי תינתן זכות טיעון והזדמנות לתקן את ההפרה טרם כל פעולה מצד המזמין בגין סעיף ד(1),(2),(3).</w:t>
            </w:r>
          </w:p>
        </w:tc>
        <w:tc>
          <w:tcPr>
            <w:tcW w:w="5812" w:type="dxa"/>
            <w:shd w:val="clear" w:color="auto" w:fill="auto"/>
          </w:tcPr>
          <w:p w:rsidR="00A1335E" w:rsidRPr="006851F9" w:rsidRDefault="00D8786C" w:rsidP="00D8786C">
            <w:pPr>
              <w:spacing w:line="240" w:lineRule="auto"/>
              <w:jc w:val="both"/>
              <w:rPr>
                <w:rFonts w:asciiTheme="minorBidi" w:hAnsiTheme="minorBidi"/>
                <w:rtl/>
              </w:rPr>
            </w:pPr>
            <w:r w:rsidRPr="006851F9">
              <w:rPr>
                <w:rFonts w:asciiTheme="minorBidi" w:hAnsiTheme="minorBidi"/>
                <w:rtl/>
              </w:rPr>
              <w:t>לא יחול שינוי במסמכי</w:t>
            </w:r>
            <w:r w:rsidR="00A1335E" w:rsidRPr="006851F9">
              <w:rPr>
                <w:rFonts w:asciiTheme="minorBidi" w:hAnsiTheme="minorBidi"/>
                <w:rtl/>
              </w:rPr>
              <w:t xml:space="preserve"> המכרז. </w:t>
            </w:r>
            <w:bookmarkStart w:id="0" w:name="_Ref473469290"/>
            <w:r w:rsidRPr="006851F9">
              <w:rPr>
                <w:rFonts w:asciiTheme="minorBidi" w:hAnsiTheme="minorBidi"/>
                <w:rtl/>
              </w:rPr>
              <w:t xml:space="preserve">במשרד יפעיל שיקול דעתו בהתאם לכללי מנהל תקין והוראות כל דין. </w:t>
            </w:r>
            <w:bookmarkEnd w:id="0"/>
          </w:p>
        </w:tc>
      </w:tr>
      <w:tr w:rsidR="008C1CA6" w:rsidRPr="006851F9" w:rsidTr="00771BD4">
        <w:tc>
          <w:tcPr>
            <w:tcW w:w="865" w:type="dxa"/>
            <w:shd w:val="clear" w:color="auto" w:fill="auto"/>
          </w:tcPr>
          <w:p w:rsidR="00A1335E" w:rsidRPr="006851F9" w:rsidRDefault="00A1335E" w:rsidP="008225A3">
            <w:pPr>
              <w:pStyle w:val="af3"/>
              <w:numPr>
                <w:ilvl w:val="0"/>
                <w:numId w:val="37"/>
              </w:numPr>
              <w:spacing w:after="0" w:line="240" w:lineRule="auto"/>
              <w:ind w:left="0" w:firstLine="0"/>
              <w:contextualSpacing w:val="0"/>
              <w:jc w:val="both"/>
              <w:rPr>
                <w:rFonts w:asciiTheme="minorBidi" w:hAnsiTheme="minorBidi"/>
                <w:b/>
                <w:bCs/>
                <w:rtl/>
              </w:rPr>
            </w:pPr>
          </w:p>
        </w:tc>
        <w:tc>
          <w:tcPr>
            <w:tcW w:w="1262" w:type="dxa"/>
            <w:shd w:val="clear" w:color="auto" w:fill="auto"/>
          </w:tcPr>
          <w:p w:rsidR="00A1335E" w:rsidRPr="006851F9" w:rsidRDefault="00A1335E" w:rsidP="008225A3">
            <w:pPr>
              <w:spacing w:after="0" w:line="240" w:lineRule="auto"/>
              <w:jc w:val="both"/>
              <w:rPr>
                <w:rFonts w:asciiTheme="minorBidi" w:hAnsiTheme="minorBidi"/>
                <w:rtl/>
              </w:rPr>
            </w:pPr>
            <w:r w:rsidRPr="006851F9">
              <w:rPr>
                <w:rFonts w:asciiTheme="minorBidi" w:hAnsiTheme="minorBidi"/>
                <w:rtl/>
              </w:rPr>
              <w:t>11.2.2</w:t>
            </w:r>
          </w:p>
        </w:tc>
        <w:tc>
          <w:tcPr>
            <w:tcW w:w="4550" w:type="dxa"/>
            <w:shd w:val="clear" w:color="auto" w:fill="auto"/>
          </w:tcPr>
          <w:p w:rsidR="00A1335E" w:rsidRPr="006851F9" w:rsidRDefault="00A1335E" w:rsidP="008225A3">
            <w:pPr>
              <w:spacing w:after="0" w:line="240" w:lineRule="auto"/>
              <w:jc w:val="both"/>
              <w:rPr>
                <w:rFonts w:asciiTheme="minorBidi" w:hAnsiTheme="minorBidi"/>
                <w:rtl/>
              </w:rPr>
            </w:pPr>
            <w:r w:rsidRPr="006851F9">
              <w:rPr>
                <w:rFonts w:asciiTheme="minorBidi" w:hAnsiTheme="minorBidi"/>
                <w:rtl/>
              </w:rPr>
              <w:t>אנא הסבירו למה הכוונה לעבודה על בסיס חבילות עבודה.</w:t>
            </w:r>
          </w:p>
        </w:tc>
        <w:tc>
          <w:tcPr>
            <w:tcW w:w="5812" w:type="dxa"/>
            <w:shd w:val="clear" w:color="auto" w:fill="auto"/>
          </w:tcPr>
          <w:p w:rsidR="00A1335E" w:rsidRPr="006851F9" w:rsidRDefault="00A1335E" w:rsidP="008225A3">
            <w:pPr>
              <w:spacing w:line="240" w:lineRule="auto"/>
              <w:jc w:val="both"/>
              <w:rPr>
                <w:rFonts w:asciiTheme="minorBidi" w:hAnsiTheme="minorBidi"/>
                <w:rtl/>
              </w:rPr>
            </w:pPr>
            <w:r w:rsidRPr="006851F9">
              <w:rPr>
                <w:rFonts w:asciiTheme="minorBidi" w:hAnsiTheme="minorBidi"/>
                <w:rtl/>
              </w:rPr>
              <w:t xml:space="preserve">חבילת עבודה מגדירה תכולת עבודה כולל תוצר/ים. </w:t>
            </w:r>
            <w:r w:rsidR="00416C5C" w:rsidRPr="006851F9">
              <w:rPr>
                <w:rFonts w:asciiTheme="minorBidi" w:hAnsiTheme="minorBidi"/>
                <w:rtl/>
              </w:rPr>
              <w:t xml:space="preserve">תכולת החבילה, לרבות לו"ז ועלות, יקבעו בתיאום מראש עם הספק. </w:t>
            </w:r>
          </w:p>
        </w:tc>
      </w:tr>
      <w:tr w:rsidR="008C1CA6" w:rsidRPr="006851F9" w:rsidTr="00771BD4">
        <w:tc>
          <w:tcPr>
            <w:tcW w:w="865" w:type="dxa"/>
            <w:shd w:val="clear" w:color="auto" w:fill="auto"/>
          </w:tcPr>
          <w:p w:rsidR="00A1335E" w:rsidRPr="006851F9" w:rsidRDefault="00A1335E" w:rsidP="00B93234">
            <w:pPr>
              <w:pStyle w:val="af3"/>
              <w:numPr>
                <w:ilvl w:val="0"/>
                <w:numId w:val="37"/>
              </w:numPr>
              <w:spacing w:after="0" w:line="257" w:lineRule="auto"/>
              <w:ind w:left="0" w:firstLine="0"/>
              <w:contextualSpacing w:val="0"/>
              <w:jc w:val="both"/>
              <w:rPr>
                <w:rFonts w:asciiTheme="minorBidi" w:hAnsiTheme="minorBidi"/>
                <w:b/>
                <w:bCs/>
                <w:rtl/>
              </w:rPr>
            </w:pPr>
          </w:p>
        </w:tc>
        <w:tc>
          <w:tcPr>
            <w:tcW w:w="1262" w:type="dxa"/>
            <w:shd w:val="clear" w:color="auto" w:fill="auto"/>
          </w:tcPr>
          <w:p w:rsidR="00A1335E" w:rsidRPr="006851F9" w:rsidRDefault="00A1335E" w:rsidP="008225A3">
            <w:pPr>
              <w:spacing w:after="0"/>
              <w:jc w:val="both"/>
              <w:rPr>
                <w:rFonts w:asciiTheme="minorBidi" w:hAnsiTheme="minorBidi"/>
                <w:rtl/>
              </w:rPr>
            </w:pPr>
            <w:r w:rsidRPr="006851F9">
              <w:rPr>
                <w:rFonts w:asciiTheme="minorBidi" w:hAnsiTheme="minorBidi"/>
                <w:rtl/>
              </w:rPr>
              <w:t>11.3</w:t>
            </w:r>
          </w:p>
        </w:tc>
        <w:tc>
          <w:tcPr>
            <w:tcW w:w="4550" w:type="dxa"/>
            <w:shd w:val="clear" w:color="auto" w:fill="auto"/>
          </w:tcPr>
          <w:p w:rsidR="00A1335E" w:rsidRPr="006851F9" w:rsidRDefault="00A1335E" w:rsidP="008225A3">
            <w:pPr>
              <w:spacing w:after="0"/>
              <w:jc w:val="both"/>
              <w:rPr>
                <w:rFonts w:asciiTheme="minorBidi" w:hAnsiTheme="minorBidi"/>
                <w:rtl/>
              </w:rPr>
            </w:pPr>
            <w:r w:rsidRPr="006851F9">
              <w:rPr>
                <w:rFonts w:asciiTheme="minorBidi" w:hAnsiTheme="minorBidi"/>
                <w:rtl/>
              </w:rPr>
              <w:t>רישוי מוצרים: האם עלויות הרישוי על אחריות המזמין או שצריכים להיות כלולים בהצעה?</w:t>
            </w:r>
          </w:p>
        </w:tc>
        <w:tc>
          <w:tcPr>
            <w:tcW w:w="5812" w:type="dxa"/>
            <w:shd w:val="clear" w:color="auto" w:fill="auto"/>
          </w:tcPr>
          <w:p w:rsidR="00A1335E" w:rsidRPr="006851F9" w:rsidRDefault="00631822" w:rsidP="008225A3">
            <w:pPr>
              <w:jc w:val="both"/>
              <w:rPr>
                <w:rFonts w:asciiTheme="minorBidi" w:hAnsiTheme="minorBidi"/>
                <w:rtl/>
              </w:rPr>
            </w:pPr>
            <w:r w:rsidRPr="006851F9">
              <w:rPr>
                <w:rFonts w:asciiTheme="minorBidi" w:hAnsiTheme="minorBidi"/>
                <w:rtl/>
              </w:rPr>
              <w:t xml:space="preserve">על ביצוע הרכישה אחראי הספק. </w:t>
            </w:r>
            <w:r w:rsidR="00A1335E" w:rsidRPr="006851F9">
              <w:rPr>
                <w:rFonts w:asciiTheme="minorBidi" w:hAnsiTheme="minorBidi"/>
                <w:rtl/>
              </w:rPr>
              <w:t>עלויות הרישוי יחולו על המזמין</w:t>
            </w:r>
            <w:r w:rsidRPr="006851F9">
              <w:rPr>
                <w:rFonts w:asciiTheme="minorBidi" w:hAnsiTheme="minorBidi"/>
                <w:rtl/>
              </w:rPr>
              <w:t xml:space="preserve">, בכפוף בתיאום וקבלת אישור מראש מהמזמין. </w:t>
            </w:r>
            <w:r w:rsidR="00A1335E" w:rsidRPr="006851F9">
              <w:rPr>
                <w:rFonts w:asciiTheme="minorBidi" w:hAnsiTheme="minorBidi"/>
                <w:rtl/>
              </w:rPr>
              <w:t>התשלום לספק יבוצע לאחר רכישת הרכיב או תשלום דמי התחזוקה בגינו, וכנגד הצגת חשבונית בגין ביצוע הרכישה/התשלום</w:t>
            </w:r>
            <w:r w:rsidRPr="006851F9">
              <w:rPr>
                <w:rFonts w:asciiTheme="minorBidi" w:hAnsiTheme="minorBidi"/>
                <w:rtl/>
              </w:rPr>
              <w:t xml:space="preserve"> בהתאם לסעיף 13.5.3 להסכם ההתקשרות. </w:t>
            </w:r>
          </w:p>
          <w:p w:rsidR="00631822" w:rsidRPr="006851F9" w:rsidRDefault="00631822" w:rsidP="008225A3">
            <w:pPr>
              <w:jc w:val="both"/>
              <w:rPr>
                <w:rFonts w:asciiTheme="minorBidi" w:hAnsiTheme="minorBidi"/>
                <w:rtl/>
              </w:rPr>
            </w:pPr>
            <w:r w:rsidRPr="006851F9">
              <w:rPr>
                <w:rFonts w:asciiTheme="minorBidi" w:hAnsiTheme="minorBidi"/>
                <w:rtl/>
              </w:rPr>
              <w:t xml:space="preserve">יובהר, כי המציע אינו נדרש להציג בשלב הגשת ההצעה נתונים אודות עלויות רכיבים נוספים.  </w:t>
            </w:r>
          </w:p>
          <w:p w:rsidR="00A1335E" w:rsidRPr="006851F9" w:rsidRDefault="00A1335E" w:rsidP="00B93234">
            <w:pPr>
              <w:jc w:val="both"/>
              <w:rPr>
                <w:rFonts w:asciiTheme="minorBidi" w:hAnsiTheme="minorBidi"/>
                <w:rtl/>
              </w:rPr>
            </w:pPr>
            <w:r w:rsidRPr="006851F9">
              <w:rPr>
                <w:rFonts w:asciiTheme="minorBidi" w:hAnsiTheme="minorBidi"/>
                <w:rtl/>
              </w:rPr>
              <w:t>נבהיר</w:t>
            </w:r>
            <w:r w:rsidR="00582DA9" w:rsidRPr="006851F9">
              <w:rPr>
                <w:rFonts w:asciiTheme="minorBidi" w:hAnsiTheme="minorBidi"/>
                <w:rtl/>
              </w:rPr>
              <w:t xml:space="preserve"> עוד,</w:t>
            </w:r>
            <w:r w:rsidRPr="006851F9">
              <w:rPr>
                <w:rFonts w:asciiTheme="minorBidi" w:hAnsiTheme="minorBidi"/>
                <w:rtl/>
              </w:rPr>
              <w:t xml:space="preserve"> כי </w:t>
            </w:r>
            <w:r w:rsidR="00582DA9" w:rsidRPr="006851F9">
              <w:rPr>
                <w:rFonts w:asciiTheme="minorBidi" w:hAnsiTheme="minorBidi"/>
                <w:rtl/>
              </w:rPr>
              <w:t>הרכיבים</w:t>
            </w:r>
            <w:r w:rsidRPr="006851F9">
              <w:rPr>
                <w:rFonts w:asciiTheme="minorBidi" w:hAnsiTheme="minorBidi"/>
                <w:rtl/>
              </w:rPr>
              <w:t xml:space="preserve"> יירשמו על שם המזמין, אלא אם ידר</w:t>
            </w:r>
            <w:r w:rsidR="00582DA9" w:rsidRPr="006851F9">
              <w:rPr>
                <w:rFonts w:asciiTheme="minorBidi" w:hAnsiTheme="minorBidi"/>
                <w:rtl/>
              </w:rPr>
              <w:t>ו</w:t>
            </w:r>
            <w:r w:rsidRPr="006851F9">
              <w:rPr>
                <w:rFonts w:asciiTheme="minorBidi" w:hAnsiTheme="minorBidi"/>
                <w:rtl/>
              </w:rPr>
              <w:t>ש</w:t>
            </w:r>
            <w:r w:rsidR="00582DA9" w:rsidRPr="006851F9">
              <w:rPr>
                <w:rFonts w:asciiTheme="minorBidi" w:hAnsiTheme="minorBidi"/>
                <w:rtl/>
              </w:rPr>
              <w:t xml:space="preserve"> ה</w:t>
            </w:r>
            <w:r w:rsidR="003E7247" w:rsidRPr="006851F9">
              <w:rPr>
                <w:rFonts w:asciiTheme="minorBidi" w:hAnsiTheme="minorBidi"/>
                <w:rtl/>
              </w:rPr>
              <w:t>מזמין</w:t>
            </w:r>
            <w:r w:rsidRPr="006851F9">
              <w:rPr>
                <w:rFonts w:asciiTheme="minorBidi" w:hAnsiTheme="minorBidi"/>
                <w:rtl/>
              </w:rPr>
              <w:t xml:space="preserve"> אחרת. </w:t>
            </w:r>
          </w:p>
        </w:tc>
      </w:tr>
      <w:tr w:rsidR="00A10CA7" w:rsidRPr="006851F9" w:rsidTr="00771BD4">
        <w:tc>
          <w:tcPr>
            <w:tcW w:w="865" w:type="dxa"/>
            <w:shd w:val="clear" w:color="auto" w:fill="auto"/>
          </w:tcPr>
          <w:p w:rsidR="00A10CA7" w:rsidRPr="006851F9" w:rsidRDefault="00A10CA7" w:rsidP="008225A3">
            <w:pPr>
              <w:pStyle w:val="af3"/>
              <w:numPr>
                <w:ilvl w:val="0"/>
                <w:numId w:val="37"/>
              </w:numPr>
              <w:spacing w:after="0" w:line="257" w:lineRule="auto"/>
              <w:ind w:left="0" w:firstLine="0"/>
              <w:contextualSpacing w:val="0"/>
              <w:jc w:val="both"/>
              <w:rPr>
                <w:rFonts w:asciiTheme="minorBidi" w:hAnsiTheme="minorBidi"/>
                <w:b/>
                <w:bCs/>
                <w:rtl/>
              </w:rPr>
            </w:pPr>
          </w:p>
        </w:tc>
        <w:tc>
          <w:tcPr>
            <w:tcW w:w="1262" w:type="dxa"/>
            <w:shd w:val="clear" w:color="auto" w:fill="auto"/>
          </w:tcPr>
          <w:p w:rsidR="00A10CA7" w:rsidRPr="006851F9" w:rsidRDefault="00A10CA7" w:rsidP="008225A3">
            <w:pPr>
              <w:spacing w:after="0" w:line="240" w:lineRule="auto"/>
              <w:jc w:val="both"/>
              <w:rPr>
                <w:rFonts w:asciiTheme="minorBidi" w:hAnsiTheme="minorBidi"/>
                <w:rtl/>
              </w:rPr>
            </w:pPr>
            <w:r w:rsidRPr="006851F9">
              <w:rPr>
                <w:rFonts w:asciiTheme="minorBidi" w:hAnsiTheme="minorBidi"/>
                <w:rtl/>
              </w:rPr>
              <w:t xml:space="preserve">14  + </w:t>
            </w:r>
          </w:p>
          <w:p w:rsidR="00A10CA7" w:rsidRPr="006851F9" w:rsidRDefault="00A10CA7" w:rsidP="008225A3">
            <w:pPr>
              <w:spacing w:after="0" w:line="240" w:lineRule="auto"/>
              <w:jc w:val="both"/>
              <w:rPr>
                <w:rFonts w:asciiTheme="minorBidi" w:hAnsiTheme="minorBidi"/>
                <w:rtl/>
              </w:rPr>
            </w:pPr>
            <w:r w:rsidRPr="006851F9">
              <w:rPr>
                <w:rFonts w:asciiTheme="minorBidi" w:hAnsiTheme="minorBidi"/>
                <w:rtl/>
              </w:rPr>
              <w:t>נספח יא' 1 למכרז</w:t>
            </w:r>
          </w:p>
        </w:tc>
        <w:tc>
          <w:tcPr>
            <w:tcW w:w="4550" w:type="dxa"/>
            <w:shd w:val="clear" w:color="auto" w:fill="auto"/>
          </w:tcPr>
          <w:p w:rsidR="00A10CA7" w:rsidRPr="006851F9" w:rsidRDefault="00A10CA7" w:rsidP="008225A3">
            <w:pPr>
              <w:spacing w:after="0"/>
              <w:jc w:val="both"/>
              <w:rPr>
                <w:rFonts w:asciiTheme="minorBidi" w:hAnsiTheme="minorBidi"/>
                <w:rtl/>
              </w:rPr>
            </w:pPr>
            <w:r w:rsidRPr="006851F9">
              <w:rPr>
                <w:rFonts w:asciiTheme="minorBidi" w:hAnsiTheme="minorBidi"/>
                <w:rtl/>
              </w:rPr>
              <w:t>נבקש לאפשר זכות טיעון במקרה של החלטה למסור מסמכים לעיון באופן דומה לזכות שניתנה בסעיף 15.5</w:t>
            </w:r>
          </w:p>
        </w:tc>
        <w:tc>
          <w:tcPr>
            <w:tcW w:w="5812" w:type="dxa"/>
            <w:shd w:val="clear" w:color="auto" w:fill="auto"/>
          </w:tcPr>
          <w:p w:rsidR="00A10CA7" w:rsidRPr="006851F9" w:rsidRDefault="00A10CA7" w:rsidP="008225A3">
            <w:pPr>
              <w:jc w:val="both"/>
              <w:rPr>
                <w:rFonts w:asciiTheme="minorBidi" w:hAnsiTheme="minorBidi"/>
                <w:rtl/>
              </w:rPr>
            </w:pPr>
            <w:r w:rsidRPr="006851F9">
              <w:rPr>
                <w:rFonts w:asciiTheme="minorBidi" w:hAnsiTheme="minorBidi"/>
                <w:rtl/>
              </w:rPr>
              <w:t>לא יחול שינוי במסמכי המכרז.</w:t>
            </w:r>
          </w:p>
        </w:tc>
      </w:tr>
      <w:tr w:rsidR="008C1CA6" w:rsidRPr="006851F9" w:rsidTr="00771BD4">
        <w:tc>
          <w:tcPr>
            <w:tcW w:w="865" w:type="dxa"/>
            <w:shd w:val="clear" w:color="auto" w:fill="auto"/>
          </w:tcPr>
          <w:p w:rsidR="00A1335E" w:rsidRPr="006851F9" w:rsidRDefault="00A1335E" w:rsidP="00B93234">
            <w:pPr>
              <w:pStyle w:val="af3"/>
              <w:numPr>
                <w:ilvl w:val="0"/>
                <w:numId w:val="37"/>
              </w:numPr>
              <w:spacing w:after="0" w:line="257" w:lineRule="auto"/>
              <w:ind w:left="0" w:firstLine="0"/>
              <w:contextualSpacing w:val="0"/>
              <w:jc w:val="both"/>
              <w:rPr>
                <w:rFonts w:asciiTheme="minorBidi" w:hAnsiTheme="minorBidi"/>
                <w:b/>
                <w:bCs/>
                <w:rtl/>
              </w:rPr>
            </w:pPr>
          </w:p>
        </w:tc>
        <w:tc>
          <w:tcPr>
            <w:tcW w:w="1262" w:type="dxa"/>
            <w:shd w:val="clear" w:color="auto" w:fill="auto"/>
          </w:tcPr>
          <w:p w:rsidR="00A1335E" w:rsidRPr="006851F9" w:rsidRDefault="00CC7D24" w:rsidP="008225A3">
            <w:pPr>
              <w:spacing w:after="0"/>
              <w:jc w:val="both"/>
              <w:rPr>
                <w:rFonts w:asciiTheme="minorBidi" w:hAnsiTheme="minorBidi"/>
                <w:rtl/>
              </w:rPr>
            </w:pPr>
            <w:r w:rsidRPr="006851F9">
              <w:rPr>
                <w:rFonts w:asciiTheme="minorBidi" w:hAnsiTheme="minorBidi"/>
                <w:rtl/>
              </w:rPr>
              <w:t>נספח א'</w:t>
            </w:r>
          </w:p>
        </w:tc>
        <w:tc>
          <w:tcPr>
            <w:tcW w:w="4550" w:type="dxa"/>
            <w:shd w:val="clear" w:color="auto" w:fill="auto"/>
          </w:tcPr>
          <w:p w:rsidR="00A1335E" w:rsidRPr="006851F9" w:rsidRDefault="00A1335E" w:rsidP="008225A3">
            <w:pPr>
              <w:spacing w:after="0"/>
              <w:jc w:val="both"/>
              <w:rPr>
                <w:rFonts w:asciiTheme="minorBidi" w:hAnsiTheme="minorBidi"/>
                <w:rtl/>
              </w:rPr>
            </w:pPr>
            <w:r w:rsidRPr="006851F9">
              <w:rPr>
                <w:rFonts w:asciiTheme="minorBidi" w:hAnsiTheme="minorBidi"/>
                <w:rtl/>
              </w:rPr>
              <w:t>הספק הוא חברה בת של חברה ציבורית, אשר נשלטת, בשרשור ע"י חברה ציבורית זרה. בשים לב שלבעלי השליטה אין קשר לפעילות הספק ו/או ליכולתו לעמוד בתנאי המכרז, ולאור המבנה התאגידי המתואר וממילא הספק אינו יכול להצהיר בשם בעלי השליטה בו, מבוקש כי ההתייחסות בסעיף זה תהא לספק ולא לבעלי הזיקה אליו (ככל שבקשתנו לא תתקבל, הצהרת הספק בנוגע לאלה יכולה להינתן למיטב הידיעה בלבד).</w:t>
            </w:r>
          </w:p>
        </w:tc>
        <w:tc>
          <w:tcPr>
            <w:tcW w:w="5812" w:type="dxa"/>
            <w:shd w:val="clear" w:color="auto" w:fill="auto"/>
          </w:tcPr>
          <w:p w:rsidR="00A1335E" w:rsidRPr="006851F9" w:rsidRDefault="00A1335E" w:rsidP="008225A3">
            <w:pPr>
              <w:jc w:val="both"/>
              <w:rPr>
                <w:rFonts w:asciiTheme="minorBidi" w:hAnsiTheme="minorBidi"/>
                <w:rtl/>
              </w:rPr>
            </w:pPr>
            <w:r w:rsidRPr="006851F9">
              <w:rPr>
                <w:rFonts w:asciiTheme="minorBidi" w:hAnsiTheme="minorBidi"/>
                <w:rtl/>
              </w:rPr>
              <w:t>לא יחול שינוי במסמכי המכרז.</w:t>
            </w:r>
            <w:r w:rsidR="004B519B" w:rsidRPr="006851F9">
              <w:rPr>
                <w:rFonts w:asciiTheme="minorBidi" w:hAnsiTheme="minorBidi"/>
                <w:rtl/>
              </w:rPr>
              <w:t xml:space="preserve"> אנא תשומת ליבכם לכך שמשמעותו של המונח "בעל זיקה" כהגדרתו בחוק עסקאות גופים ציבוריים, התשל"ו-1976. </w:t>
            </w:r>
          </w:p>
        </w:tc>
      </w:tr>
      <w:tr w:rsidR="008C1CA6" w:rsidRPr="006851F9" w:rsidTr="00771BD4">
        <w:tc>
          <w:tcPr>
            <w:tcW w:w="865" w:type="dxa"/>
            <w:shd w:val="clear" w:color="auto" w:fill="auto"/>
          </w:tcPr>
          <w:p w:rsidR="00A1335E" w:rsidRPr="006851F9" w:rsidRDefault="00A1335E" w:rsidP="008225A3">
            <w:pPr>
              <w:pStyle w:val="af3"/>
              <w:numPr>
                <w:ilvl w:val="0"/>
                <w:numId w:val="37"/>
              </w:numPr>
              <w:spacing w:after="0" w:line="240" w:lineRule="auto"/>
              <w:ind w:left="0" w:firstLine="0"/>
              <w:contextualSpacing w:val="0"/>
              <w:jc w:val="both"/>
              <w:rPr>
                <w:rFonts w:asciiTheme="minorBidi" w:hAnsiTheme="minorBidi"/>
                <w:b/>
                <w:bCs/>
                <w:rtl/>
              </w:rPr>
            </w:pPr>
          </w:p>
        </w:tc>
        <w:tc>
          <w:tcPr>
            <w:tcW w:w="1262" w:type="dxa"/>
            <w:shd w:val="clear" w:color="auto" w:fill="auto"/>
          </w:tcPr>
          <w:p w:rsidR="00A1335E" w:rsidRPr="006851F9" w:rsidRDefault="00A1335E" w:rsidP="008225A3">
            <w:pPr>
              <w:spacing w:after="0" w:line="240" w:lineRule="auto"/>
              <w:jc w:val="both"/>
              <w:rPr>
                <w:rFonts w:asciiTheme="minorBidi" w:hAnsiTheme="minorBidi"/>
                <w:rtl/>
              </w:rPr>
            </w:pPr>
            <w:r w:rsidRPr="006851F9">
              <w:rPr>
                <w:rFonts w:asciiTheme="minorBidi" w:hAnsiTheme="minorBidi"/>
                <w:rtl/>
              </w:rPr>
              <w:t>נספח ג' + נספח 5 (כתב ערבות הצעה)</w:t>
            </w:r>
          </w:p>
        </w:tc>
        <w:tc>
          <w:tcPr>
            <w:tcW w:w="4550" w:type="dxa"/>
            <w:shd w:val="clear" w:color="auto" w:fill="auto"/>
          </w:tcPr>
          <w:p w:rsidR="00A1335E" w:rsidRPr="006851F9" w:rsidRDefault="00A1335E" w:rsidP="008225A3">
            <w:pPr>
              <w:spacing w:after="0" w:line="240" w:lineRule="auto"/>
              <w:jc w:val="both"/>
              <w:rPr>
                <w:rFonts w:asciiTheme="minorBidi" w:hAnsiTheme="minorBidi"/>
                <w:rtl/>
              </w:rPr>
            </w:pPr>
            <w:r w:rsidRPr="006851F9">
              <w:rPr>
                <w:rFonts w:asciiTheme="minorBidi" w:hAnsiTheme="minorBidi"/>
                <w:rtl/>
              </w:rPr>
              <w:t>נבקשכם להוסיף בנוסח איסור על משלוח דרישה בפקסימיליה או בכל אמצעי אלקטרוני אחר, וכי דרישה שתגיע בצורה הנ"ל לא תכובד כמו כן, על הדרישה להתקבל בסניף עד תום התוקף ודרישה שתגיע לאחר התוקף לא תכובד.</w:t>
            </w:r>
          </w:p>
        </w:tc>
        <w:tc>
          <w:tcPr>
            <w:tcW w:w="5812" w:type="dxa"/>
            <w:shd w:val="clear" w:color="auto" w:fill="auto"/>
          </w:tcPr>
          <w:p w:rsidR="00A1335E" w:rsidRPr="006851F9" w:rsidRDefault="00A1335E" w:rsidP="008225A3">
            <w:pPr>
              <w:spacing w:line="240" w:lineRule="auto"/>
              <w:jc w:val="both"/>
              <w:rPr>
                <w:rFonts w:asciiTheme="minorBidi" w:hAnsiTheme="minorBidi"/>
                <w:rtl/>
              </w:rPr>
            </w:pPr>
            <w:r w:rsidRPr="006851F9">
              <w:rPr>
                <w:rFonts w:asciiTheme="minorBidi" w:hAnsiTheme="minorBidi"/>
                <w:rtl/>
              </w:rPr>
              <w:t>לא יחול שינוי במסמכי המכרז. תשומת לב המציעים לכך שנוסח</w:t>
            </w:r>
            <w:r w:rsidR="007A6ECC" w:rsidRPr="006851F9">
              <w:rPr>
                <w:rFonts w:asciiTheme="minorBidi" w:hAnsiTheme="minorBidi"/>
                <w:rtl/>
              </w:rPr>
              <w:t xml:space="preserve"> </w:t>
            </w:r>
            <w:r w:rsidRPr="006851F9">
              <w:rPr>
                <w:rFonts w:asciiTheme="minorBidi" w:hAnsiTheme="minorBidi"/>
                <w:rtl/>
              </w:rPr>
              <w:t>הערבות הינו לפי הוראת התכ"</w:t>
            </w:r>
            <w:r w:rsidR="007A6ECC" w:rsidRPr="006851F9">
              <w:rPr>
                <w:rFonts w:asciiTheme="minorBidi" w:hAnsiTheme="minorBidi"/>
                <w:rtl/>
              </w:rPr>
              <w:t xml:space="preserve">ם </w:t>
            </w:r>
            <w:r w:rsidRPr="006851F9">
              <w:rPr>
                <w:rFonts w:asciiTheme="minorBidi" w:hAnsiTheme="minorBidi"/>
                <w:rtl/>
              </w:rPr>
              <w:t>7.5.1.1</w:t>
            </w:r>
            <w:r w:rsidR="007A6ECC" w:rsidRPr="006851F9">
              <w:rPr>
                <w:rFonts w:asciiTheme="minorBidi" w:hAnsiTheme="minorBidi"/>
                <w:rtl/>
              </w:rPr>
              <w:t xml:space="preserve"> "ערבויות"</w:t>
            </w:r>
            <w:r w:rsidRPr="006851F9">
              <w:rPr>
                <w:rFonts w:asciiTheme="minorBidi" w:hAnsiTheme="minorBidi"/>
                <w:rtl/>
              </w:rPr>
              <w:t>, לפיה, על הדרישה להישלח</w:t>
            </w:r>
            <w:r w:rsidR="005B4488" w:rsidRPr="006851F9">
              <w:rPr>
                <w:rFonts w:asciiTheme="minorBidi" w:hAnsiTheme="minorBidi"/>
                <w:rtl/>
              </w:rPr>
              <w:t xml:space="preserve"> לבנק</w:t>
            </w:r>
            <w:r w:rsidRPr="006851F9">
              <w:rPr>
                <w:rFonts w:asciiTheme="minorBidi" w:hAnsiTheme="minorBidi"/>
                <w:rtl/>
              </w:rPr>
              <w:t xml:space="preserve"> במכתב בדואר רשום או במסירה ידנית. </w:t>
            </w:r>
          </w:p>
          <w:p w:rsidR="00A1335E" w:rsidRPr="006851F9" w:rsidRDefault="00A1335E" w:rsidP="008225A3">
            <w:pPr>
              <w:spacing w:line="240" w:lineRule="auto"/>
              <w:jc w:val="both"/>
              <w:rPr>
                <w:rFonts w:asciiTheme="minorBidi" w:hAnsiTheme="minorBidi"/>
                <w:rtl/>
              </w:rPr>
            </w:pPr>
          </w:p>
        </w:tc>
      </w:tr>
      <w:tr w:rsidR="008C1CA6" w:rsidRPr="006851F9" w:rsidTr="00771BD4">
        <w:tc>
          <w:tcPr>
            <w:tcW w:w="865" w:type="dxa"/>
            <w:shd w:val="clear" w:color="auto" w:fill="auto"/>
          </w:tcPr>
          <w:p w:rsidR="00A1335E" w:rsidRPr="006851F9" w:rsidRDefault="00A1335E" w:rsidP="008225A3">
            <w:pPr>
              <w:pStyle w:val="af3"/>
              <w:numPr>
                <w:ilvl w:val="0"/>
                <w:numId w:val="37"/>
              </w:numPr>
              <w:spacing w:after="0" w:line="240" w:lineRule="auto"/>
              <w:ind w:left="0" w:firstLine="0"/>
              <w:contextualSpacing w:val="0"/>
              <w:jc w:val="both"/>
              <w:rPr>
                <w:rFonts w:asciiTheme="minorBidi" w:hAnsiTheme="minorBidi"/>
                <w:b/>
                <w:bCs/>
                <w:rtl/>
              </w:rPr>
            </w:pPr>
          </w:p>
        </w:tc>
        <w:tc>
          <w:tcPr>
            <w:tcW w:w="1262" w:type="dxa"/>
            <w:shd w:val="clear" w:color="auto" w:fill="auto"/>
          </w:tcPr>
          <w:p w:rsidR="00A1335E" w:rsidRPr="006851F9" w:rsidRDefault="00A1335E" w:rsidP="008225A3">
            <w:pPr>
              <w:spacing w:after="0" w:line="240" w:lineRule="auto"/>
              <w:jc w:val="both"/>
              <w:rPr>
                <w:rFonts w:asciiTheme="minorBidi" w:hAnsiTheme="minorBidi"/>
                <w:rtl/>
              </w:rPr>
            </w:pPr>
            <w:r w:rsidRPr="006851F9">
              <w:rPr>
                <w:rFonts w:asciiTheme="minorBidi" w:hAnsiTheme="minorBidi"/>
                <w:rtl/>
              </w:rPr>
              <w:t>נספח ג' + נספח 5 (כתב ערבות הצעה)</w:t>
            </w:r>
          </w:p>
        </w:tc>
        <w:tc>
          <w:tcPr>
            <w:tcW w:w="4550" w:type="dxa"/>
            <w:shd w:val="clear" w:color="auto" w:fill="auto"/>
          </w:tcPr>
          <w:p w:rsidR="00A1335E" w:rsidRPr="006851F9" w:rsidRDefault="00A1335E" w:rsidP="008225A3">
            <w:pPr>
              <w:spacing w:after="0" w:line="240" w:lineRule="auto"/>
              <w:jc w:val="both"/>
              <w:rPr>
                <w:rFonts w:asciiTheme="minorBidi" w:hAnsiTheme="minorBidi"/>
                <w:rtl/>
              </w:rPr>
            </w:pPr>
            <w:r w:rsidRPr="006851F9">
              <w:rPr>
                <w:rFonts w:asciiTheme="minorBidi" w:hAnsiTheme="minorBidi"/>
                <w:rtl/>
              </w:rPr>
              <w:t>נבקשכם להוסיף את המילה "קבלת" כך שיופיע "מתאריך קבלת דרישתכם הראשונה..."</w:t>
            </w:r>
          </w:p>
        </w:tc>
        <w:tc>
          <w:tcPr>
            <w:tcW w:w="5812" w:type="dxa"/>
            <w:shd w:val="clear" w:color="auto" w:fill="auto"/>
          </w:tcPr>
          <w:p w:rsidR="00A1335E" w:rsidRPr="006851F9" w:rsidRDefault="00A1335E" w:rsidP="008225A3">
            <w:pPr>
              <w:spacing w:line="240" w:lineRule="auto"/>
              <w:jc w:val="both"/>
              <w:rPr>
                <w:rFonts w:asciiTheme="minorBidi" w:hAnsiTheme="minorBidi"/>
                <w:rtl/>
              </w:rPr>
            </w:pPr>
            <w:r w:rsidRPr="006851F9">
              <w:rPr>
                <w:rFonts w:asciiTheme="minorBidi" w:hAnsiTheme="minorBidi"/>
                <w:rtl/>
              </w:rPr>
              <w:t>לא יחול שינוי במסמכי המכרז.</w:t>
            </w:r>
          </w:p>
        </w:tc>
      </w:tr>
      <w:tr w:rsidR="009372BF" w:rsidRPr="006851F9" w:rsidTr="00771BD4">
        <w:tc>
          <w:tcPr>
            <w:tcW w:w="865" w:type="dxa"/>
            <w:shd w:val="clear" w:color="auto" w:fill="auto"/>
          </w:tcPr>
          <w:p w:rsidR="009372BF" w:rsidRPr="006851F9" w:rsidRDefault="009372BF" w:rsidP="008225A3">
            <w:pPr>
              <w:pStyle w:val="af3"/>
              <w:numPr>
                <w:ilvl w:val="0"/>
                <w:numId w:val="37"/>
              </w:numPr>
              <w:spacing w:after="0" w:line="257" w:lineRule="auto"/>
              <w:ind w:left="0" w:firstLine="0"/>
              <w:contextualSpacing w:val="0"/>
              <w:jc w:val="both"/>
              <w:rPr>
                <w:rFonts w:asciiTheme="minorBidi" w:hAnsiTheme="minorBidi"/>
                <w:b/>
                <w:bCs/>
                <w:rtl/>
              </w:rPr>
            </w:pPr>
          </w:p>
        </w:tc>
        <w:tc>
          <w:tcPr>
            <w:tcW w:w="1262" w:type="dxa"/>
            <w:shd w:val="clear" w:color="auto" w:fill="auto"/>
          </w:tcPr>
          <w:p w:rsidR="009372BF" w:rsidRPr="006851F9" w:rsidRDefault="009372BF" w:rsidP="008225A3">
            <w:pPr>
              <w:spacing w:line="276" w:lineRule="auto"/>
              <w:jc w:val="both"/>
              <w:rPr>
                <w:rFonts w:asciiTheme="minorBidi" w:hAnsiTheme="minorBidi"/>
                <w:rtl/>
              </w:rPr>
            </w:pPr>
            <w:r w:rsidRPr="006851F9">
              <w:rPr>
                <w:rFonts w:asciiTheme="minorBidi" w:hAnsiTheme="minorBidi"/>
                <w:rtl/>
              </w:rPr>
              <w:t>נספח ד' סעיף 1</w:t>
            </w:r>
          </w:p>
        </w:tc>
        <w:tc>
          <w:tcPr>
            <w:tcW w:w="4550" w:type="dxa"/>
            <w:shd w:val="clear" w:color="auto" w:fill="auto"/>
          </w:tcPr>
          <w:p w:rsidR="009372BF" w:rsidRPr="006851F9" w:rsidRDefault="009372BF" w:rsidP="008225A3">
            <w:pPr>
              <w:spacing w:line="276" w:lineRule="auto"/>
              <w:jc w:val="both"/>
              <w:rPr>
                <w:rFonts w:asciiTheme="minorBidi" w:hAnsiTheme="minorBidi"/>
                <w:rtl/>
              </w:rPr>
            </w:pPr>
            <w:r w:rsidRPr="006851F9">
              <w:rPr>
                <w:rFonts w:asciiTheme="minorBidi" w:hAnsiTheme="minorBidi"/>
                <w:rtl/>
              </w:rPr>
              <w:t>כחברה פרטית איננו מעוניינים לחשוף את המחזור הכספי ואת מספר העובדים, נבקש לאפשר לציין כי המחזור הכספי ומספר העובדים הם מעל הנדרש בתנאי הסף ולא את המספר המדויק (מחזור ומספר עובדים).</w:t>
            </w:r>
          </w:p>
        </w:tc>
        <w:tc>
          <w:tcPr>
            <w:tcW w:w="5812" w:type="dxa"/>
            <w:shd w:val="clear" w:color="auto" w:fill="auto"/>
          </w:tcPr>
          <w:p w:rsidR="009372BF" w:rsidRPr="006851F9" w:rsidRDefault="009372BF" w:rsidP="008225A3">
            <w:pPr>
              <w:jc w:val="both"/>
              <w:rPr>
                <w:rFonts w:asciiTheme="minorBidi" w:hAnsiTheme="minorBidi"/>
                <w:rtl/>
              </w:rPr>
            </w:pPr>
            <w:r w:rsidRPr="006851F9">
              <w:rPr>
                <w:rFonts w:asciiTheme="minorBidi" w:hAnsiTheme="minorBidi"/>
                <w:rtl/>
              </w:rPr>
              <w:t xml:space="preserve">לא יחול שינוי במסמכי המכרז. לתשומת הלב, לפי סעיף 5.6.3 למכרז, נדרש המציע להציג עבור כל אחת מהשנים 2016 – 2018, אישור רו"ח לפיו היקף המחזור הכספי השנתי כלל לפחות 2,000,000 ₪ כולל מע"מ. </w:t>
            </w:r>
            <w:r w:rsidR="00A41DDA" w:rsidRPr="006851F9">
              <w:rPr>
                <w:rFonts w:asciiTheme="minorBidi" w:hAnsiTheme="minorBidi"/>
                <w:rtl/>
              </w:rPr>
              <w:t xml:space="preserve">לעניין מספר העובדים, </w:t>
            </w:r>
            <w:r w:rsidR="00291062" w:rsidRPr="006851F9">
              <w:rPr>
                <w:rFonts w:asciiTheme="minorBidi" w:hAnsiTheme="minorBidi"/>
                <w:rtl/>
              </w:rPr>
              <w:t xml:space="preserve">על המציע להוכיח, כי הינו </w:t>
            </w:r>
            <w:r w:rsidR="00263EB3" w:rsidRPr="006851F9">
              <w:rPr>
                <w:rFonts w:asciiTheme="minorBidi" w:hAnsiTheme="minorBidi"/>
                <w:rtl/>
              </w:rPr>
              <w:t>מעסיק, במועד הגשת ההצעה, לפחות 10 עובדים מקצועיים, המתמח</w:t>
            </w:r>
            <w:r w:rsidR="00F1163F" w:rsidRPr="006851F9">
              <w:rPr>
                <w:rFonts w:asciiTheme="minorBidi" w:hAnsiTheme="minorBidi"/>
                <w:rtl/>
              </w:rPr>
              <w:t xml:space="preserve">ים בפיתוח </w:t>
            </w:r>
            <w:r w:rsidR="00F1163F" w:rsidRPr="006851F9">
              <w:rPr>
                <w:rFonts w:asciiTheme="minorBidi" w:hAnsiTheme="minorBidi"/>
              </w:rPr>
              <w:t>WEB</w:t>
            </w:r>
            <w:r w:rsidR="00F1163F" w:rsidRPr="006851F9">
              <w:rPr>
                <w:rFonts w:asciiTheme="minorBidi" w:hAnsiTheme="minorBidi"/>
                <w:rtl/>
              </w:rPr>
              <w:t xml:space="preserve">. </w:t>
            </w:r>
            <w:r w:rsidR="00291062" w:rsidRPr="006851F9">
              <w:rPr>
                <w:rFonts w:asciiTheme="minorBidi" w:hAnsiTheme="minorBidi"/>
                <w:rtl/>
              </w:rPr>
              <w:t xml:space="preserve"> </w:t>
            </w:r>
          </w:p>
        </w:tc>
      </w:tr>
      <w:tr w:rsidR="00085E12" w:rsidRPr="006851F9" w:rsidTr="00771BD4">
        <w:tc>
          <w:tcPr>
            <w:tcW w:w="865" w:type="dxa"/>
            <w:shd w:val="clear" w:color="auto" w:fill="auto"/>
          </w:tcPr>
          <w:p w:rsidR="00085E12" w:rsidRPr="006851F9" w:rsidRDefault="00085E12" w:rsidP="008225A3">
            <w:pPr>
              <w:pStyle w:val="af3"/>
              <w:numPr>
                <w:ilvl w:val="0"/>
                <w:numId w:val="37"/>
              </w:numPr>
              <w:spacing w:after="0" w:line="257" w:lineRule="auto"/>
              <w:ind w:left="0" w:firstLine="0"/>
              <w:contextualSpacing w:val="0"/>
              <w:jc w:val="both"/>
              <w:rPr>
                <w:rFonts w:asciiTheme="minorBidi" w:hAnsiTheme="minorBidi"/>
                <w:b/>
                <w:bCs/>
                <w:rtl/>
              </w:rPr>
            </w:pPr>
          </w:p>
        </w:tc>
        <w:tc>
          <w:tcPr>
            <w:tcW w:w="1262" w:type="dxa"/>
            <w:shd w:val="clear" w:color="auto" w:fill="auto"/>
          </w:tcPr>
          <w:p w:rsidR="00085E12" w:rsidRPr="006851F9" w:rsidRDefault="00085E12" w:rsidP="008225A3">
            <w:pPr>
              <w:spacing w:line="276" w:lineRule="auto"/>
              <w:jc w:val="both"/>
              <w:rPr>
                <w:rFonts w:asciiTheme="minorBidi" w:hAnsiTheme="minorBidi"/>
                <w:rtl/>
              </w:rPr>
            </w:pPr>
            <w:r w:rsidRPr="006851F9">
              <w:rPr>
                <w:rFonts w:asciiTheme="minorBidi" w:hAnsiTheme="minorBidi"/>
                <w:rtl/>
              </w:rPr>
              <w:t>נספח ד' סעיף  2</w:t>
            </w:r>
          </w:p>
        </w:tc>
        <w:tc>
          <w:tcPr>
            <w:tcW w:w="4550" w:type="dxa"/>
            <w:shd w:val="clear" w:color="auto" w:fill="auto"/>
          </w:tcPr>
          <w:p w:rsidR="00085E12" w:rsidRPr="006851F9" w:rsidRDefault="00085E12" w:rsidP="008225A3">
            <w:pPr>
              <w:spacing w:line="276" w:lineRule="auto"/>
              <w:jc w:val="both"/>
              <w:rPr>
                <w:rFonts w:asciiTheme="minorBidi" w:hAnsiTheme="minorBidi"/>
                <w:rtl/>
              </w:rPr>
            </w:pPr>
            <w:r w:rsidRPr="006851F9">
              <w:rPr>
                <w:rFonts w:asciiTheme="minorBidi" w:hAnsiTheme="minorBidi"/>
                <w:rtl/>
              </w:rPr>
              <w:t>נבקש כי תורחב היריעה וטווח השנים, כך שניתן יהיה להציג פרויקטים רלוונטיים לנדרש בסעיף 5.6.1 גם 3 ו-4 שנים לפני המועד האחרון להגשת הצעות למכרז זה. נדגיש, כי בכך – יתאפשר להקנות לעורך המכרז את מירב היתרונות בהבאת מגוון פרויקטים אשר יסייעו להדגים את איכויות המציעים השונים ולהגביר את ביטחון עורך המכרז ביכולות המציעים השונים</w:t>
            </w:r>
            <w:r w:rsidRPr="006851F9">
              <w:rPr>
                <w:rFonts w:asciiTheme="minorBidi" w:hAnsiTheme="minorBidi"/>
              </w:rPr>
              <w:t>.</w:t>
            </w:r>
          </w:p>
        </w:tc>
        <w:tc>
          <w:tcPr>
            <w:tcW w:w="5812" w:type="dxa"/>
            <w:shd w:val="clear" w:color="auto" w:fill="auto"/>
          </w:tcPr>
          <w:p w:rsidR="008225A3" w:rsidRPr="006851F9" w:rsidRDefault="008225A3" w:rsidP="005A74DD">
            <w:pPr>
              <w:spacing w:after="200" w:line="276" w:lineRule="auto"/>
              <w:jc w:val="both"/>
              <w:rPr>
                <w:rFonts w:asciiTheme="minorBidi" w:hAnsiTheme="minorBidi"/>
                <w:rtl/>
              </w:rPr>
            </w:pPr>
            <w:r w:rsidRPr="006851F9">
              <w:rPr>
                <w:rFonts w:asciiTheme="minorBidi" w:hAnsiTheme="minorBidi"/>
                <w:rtl/>
              </w:rPr>
              <w:t>ה</w:t>
            </w:r>
            <w:r w:rsidR="005A74DD" w:rsidRPr="006851F9">
              <w:rPr>
                <w:rFonts w:asciiTheme="minorBidi" w:hAnsiTheme="minorBidi"/>
                <w:rtl/>
              </w:rPr>
              <w:t>בקש</w:t>
            </w:r>
            <w:r w:rsidRPr="006851F9">
              <w:rPr>
                <w:rFonts w:asciiTheme="minorBidi" w:hAnsiTheme="minorBidi"/>
                <w:rtl/>
              </w:rPr>
              <w:t>ה מתקבלת בחלקה. סעיף 5.6.1 מכרז יתוקן, כדלהלן:</w:t>
            </w:r>
          </w:p>
          <w:p w:rsidR="00085E12" w:rsidRPr="006851F9" w:rsidRDefault="008225A3" w:rsidP="008225A3">
            <w:pPr>
              <w:spacing w:after="200" w:line="276" w:lineRule="auto"/>
              <w:jc w:val="both"/>
              <w:rPr>
                <w:rFonts w:asciiTheme="minorBidi" w:hAnsiTheme="minorBidi"/>
                <w:rtl/>
              </w:rPr>
            </w:pPr>
            <w:r w:rsidRPr="006851F9">
              <w:rPr>
                <w:rFonts w:asciiTheme="minorBidi" w:hAnsiTheme="minorBidi"/>
                <w:rtl/>
              </w:rPr>
              <w:t>"5.6.1.</w:t>
            </w:r>
            <w:r w:rsidRPr="006851F9">
              <w:rPr>
                <w:rFonts w:asciiTheme="minorBidi" w:hAnsiTheme="minorBidi"/>
                <w:rtl/>
              </w:rPr>
              <w:tab/>
              <w:t>המציע הינו בעל ניסיון מוכח בתחום טכנולוגיה ושירותי מידע, במהלך 3 השנים שקדמו למועד האחרון להגשת הצעות במכרז זה."</w:t>
            </w:r>
          </w:p>
          <w:p w:rsidR="00085E12" w:rsidRPr="006851F9" w:rsidRDefault="00085E12" w:rsidP="008225A3">
            <w:pPr>
              <w:jc w:val="both"/>
              <w:rPr>
                <w:rFonts w:asciiTheme="minorBidi" w:hAnsiTheme="minorBidi"/>
                <w:rtl/>
              </w:rPr>
            </w:pPr>
          </w:p>
        </w:tc>
      </w:tr>
      <w:tr w:rsidR="00085E12" w:rsidRPr="006851F9" w:rsidTr="00771BD4">
        <w:tc>
          <w:tcPr>
            <w:tcW w:w="865" w:type="dxa"/>
            <w:shd w:val="clear" w:color="auto" w:fill="auto"/>
          </w:tcPr>
          <w:p w:rsidR="00085E12" w:rsidRPr="006851F9" w:rsidRDefault="00085E12" w:rsidP="008225A3">
            <w:pPr>
              <w:pStyle w:val="af3"/>
              <w:numPr>
                <w:ilvl w:val="0"/>
                <w:numId w:val="37"/>
              </w:numPr>
              <w:spacing w:after="0" w:line="257" w:lineRule="auto"/>
              <w:ind w:left="0" w:firstLine="0"/>
              <w:contextualSpacing w:val="0"/>
              <w:jc w:val="both"/>
              <w:rPr>
                <w:rFonts w:asciiTheme="minorBidi" w:hAnsiTheme="minorBidi"/>
                <w:b/>
                <w:bCs/>
                <w:rtl/>
              </w:rPr>
            </w:pPr>
          </w:p>
        </w:tc>
        <w:tc>
          <w:tcPr>
            <w:tcW w:w="1262" w:type="dxa"/>
            <w:shd w:val="clear" w:color="auto" w:fill="auto"/>
          </w:tcPr>
          <w:p w:rsidR="00085E12" w:rsidRPr="006851F9" w:rsidRDefault="00085E12" w:rsidP="008225A3">
            <w:pPr>
              <w:spacing w:line="276" w:lineRule="auto"/>
              <w:jc w:val="both"/>
              <w:rPr>
                <w:rFonts w:asciiTheme="minorBidi" w:hAnsiTheme="minorBidi"/>
                <w:rtl/>
              </w:rPr>
            </w:pPr>
            <w:r w:rsidRPr="006851F9">
              <w:rPr>
                <w:rFonts w:asciiTheme="minorBidi" w:hAnsiTheme="minorBidi"/>
                <w:rtl/>
              </w:rPr>
              <w:t>נספח ה' סעיף 2</w:t>
            </w:r>
          </w:p>
        </w:tc>
        <w:tc>
          <w:tcPr>
            <w:tcW w:w="4550" w:type="dxa"/>
            <w:shd w:val="clear" w:color="auto" w:fill="auto"/>
          </w:tcPr>
          <w:p w:rsidR="00085E12" w:rsidRPr="006851F9" w:rsidRDefault="00085E12" w:rsidP="008225A3">
            <w:pPr>
              <w:spacing w:line="276" w:lineRule="auto"/>
              <w:jc w:val="both"/>
              <w:rPr>
                <w:rFonts w:asciiTheme="minorBidi" w:hAnsiTheme="minorBidi"/>
                <w:rtl/>
              </w:rPr>
            </w:pPr>
            <w:r w:rsidRPr="006851F9">
              <w:rPr>
                <w:rFonts w:asciiTheme="minorBidi" w:hAnsiTheme="minorBidi"/>
                <w:rtl/>
              </w:rPr>
              <w:t>ניסיון ארכיטקט – האם הכוונה ב"ארכיטקט" מנתח מערכות</w:t>
            </w:r>
            <w:r w:rsidRPr="006851F9">
              <w:rPr>
                <w:rFonts w:asciiTheme="minorBidi" w:hAnsiTheme="minorBidi"/>
              </w:rPr>
              <w:t xml:space="preserve"> ?</w:t>
            </w:r>
          </w:p>
        </w:tc>
        <w:tc>
          <w:tcPr>
            <w:tcW w:w="5812" w:type="dxa"/>
            <w:shd w:val="clear" w:color="auto" w:fill="auto"/>
          </w:tcPr>
          <w:p w:rsidR="00085E12" w:rsidRPr="006851F9" w:rsidRDefault="00085E12" w:rsidP="008225A3">
            <w:pPr>
              <w:jc w:val="both"/>
              <w:rPr>
                <w:rFonts w:asciiTheme="minorBidi" w:hAnsiTheme="minorBidi"/>
                <w:rtl/>
              </w:rPr>
            </w:pPr>
            <w:r w:rsidRPr="006851F9">
              <w:rPr>
                <w:rFonts w:asciiTheme="minorBidi" w:hAnsiTheme="minorBidi"/>
                <w:rtl/>
              </w:rPr>
              <w:t>המונח "ארכיטקט" מתייחס לארכיטקט מערכת – אחראי לתכנון ולאפיון ארכיטקטורת הפתרון על כל מרכיביו כולל המלצה על כלים וכו'.</w:t>
            </w:r>
          </w:p>
        </w:tc>
      </w:tr>
      <w:tr w:rsidR="00085E12" w:rsidRPr="006851F9" w:rsidTr="00771BD4">
        <w:tc>
          <w:tcPr>
            <w:tcW w:w="865" w:type="dxa"/>
            <w:shd w:val="clear" w:color="auto" w:fill="auto"/>
          </w:tcPr>
          <w:p w:rsidR="00085E12" w:rsidRPr="006851F9" w:rsidRDefault="00085E12" w:rsidP="008225A3">
            <w:pPr>
              <w:pStyle w:val="af3"/>
              <w:numPr>
                <w:ilvl w:val="0"/>
                <w:numId w:val="37"/>
              </w:numPr>
              <w:spacing w:after="0" w:line="257" w:lineRule="auto"/>
              <w:ind w:left="0" w:firstLine="0"/>
              <w:contextualSpacing w:val="0"/>
              <w:jc w:val="both"/>
              <w:rPr>
                <w:rFonts w:asciiTheme="minorBidi" w:hAnsiTheme="minorBidi"/>
                <w:b/>
                <w:bCs/>
                <w:rtl/>
              </w:rPr>
            </w:pPr>
          </w:p>
        </w:tc>
        <w:tc>
          <w:tcPr>
            <w:tcW w:w="1262" w:type="dxa"/>
            <w:shd w:val="clear" w:color="auto" w:fill="auto"/>
          </w:tcPr>
          <w:p w:rsidR="00085E12" w:rsidRPr="006851F9" w:rsidRDefault="00085E12" w:rsidP="008225A3">
            <w:pPr>
              <w:spacing w:line="276" w:lineRule="auto"/>
              <w:jc w:val="both"/>
              <w:rPr>
                <w:rFonts w:asciiTheme="minorBidi" w:hAnsiTheme="minorBidi"/>
                <w:rtl/>
              </w:rPr>
            </w:pPr>
            <w:r w:rsidRPr="006851F9">
              <w:rPr>
                <w:rFonts w:asciiTheme="minorBidi" w:hAnsiTheme="minorBidi"/>
                <w:rtl/>
              </w:rPr>
              <w:t>נספח ז'+ נספח ח'+ נספח י'+ נספח יד</w:t>
            </w:r>
          </w:p>
        </w:tc>
        <w:tc>
          <w:tcPr>
            <w:tcW w:w="4550" w:type="dxa"/>
            <w:shd w:val="clear" w:color="auto" w:fill="auto"/>
          </w:tcPr>
          <w:p w:rsidR="00085E12" w:rsidRPr="006851F9" w:rsidRDefault="00085E12" w:rsidP="00811BE3">
            <w:pPr>
              <w:spacing w:line="276" w:lineRule="auto"/>
              <w:jc w:val="both"/>
              <w:rPr>
                <w:rFonts w:asciiTheme="minorBidi" w:hAnsiTheme="minorBidi"/>
                <w:rtl/>
              </w:rPr>
            </w:pPr>
            <w:r w:rsidRPr="006851F9">
              <w:rPr>
                <w:rFonts w:asciiTheme="minorBidi" w:hAnsiTheme="minorBidi"/>
                <w:rtl/>
              </w:rPr>
              <w:t xml:space="preserve">נבקש להבהיר כי מורשי החתימה מוסמכים לחייב את המציע בחתימותיהם, הינם מורשים כאמור בכל הקשור עם מכרז </w:t>
            </w:r>
            <w:r w:rsidR="00811BE3" w:rsidRPr="006851F9">
              <w:rPr>
                <w:rFonts w:asciiTheme="minorBidi" w:hAnsiTheme="minorBidi"/>
                <w:rtl/>
              </w:rPr>
              <w:t>זה.</w:t>
            </w:r>
          </w:p>
        </w:tc>
        <w:tc>
          <w:tcPr>
            <w:tcW w:w="5812" w:type="dxa"/>
            <w:shd w:val="clear" w:color="auto" w:fill="auto"/>
          </w:tcPr>
          <w:p w:rsidR="00085E12" w:rsidRPr="006851F9" w:rsidRDefault="00085E12" w:rsidP="008225A3">
            <w:pPr>
              <w:jc w:val="both"/>
              <w:rPr>
                <w:rFonts w:asciiTheme="minorBidi" w:hAnsiTheme="minorBidi"/>
                <w:rtl/>
              </w:rPr>
            </w:pPr>
            <w:r w:rsidRPr="006851F9">
              <w:rPr>
                <w:rFonts w:asciiTheme="minorBidi" w:hAnsiTheme="minorBidi"/>
                <w:rtl/>
              </w:rPr>
              <w:t>תשומת לב המציעים לסעיף 8.3.15(ג) למכרז.</w:t>
            </w:r>
          </w:p>
        </w:tc>
      </w:tr>
      <w:tr w:rsidR="00085E12" w:rsidRPr="006851F9" w:rsidTr="00771BD4">
        <w:tc>
          <w:tcPr>
            <w:tcW w:w="865" w:type="dxa"/>
            <w:shd w:val="clear" w:color="auto" w:fill="auto"/>
          </w:tcPr>
          <w:p w:rsidR="00085E12" w:rsidRPr="006851F9" w:rsidRDefault="00085E12" w:rsidP="008225A3">
            <w:pPr>
              <w:pStyle w:val="af3"/>
              <w:numPr>
                <w:ilvl w:val="0"/>
                <w:numId w:val="37"/>
              </w:numPr>
              <w:spacing w:after="0" w:line="257" w:lineRule="auto"/>
              <w:ind w:left="0" w:firstLine="0"/>
              <w:contextualSpacing w:val="0"/>
              <w:jc w:val="both"/>
              <w:rPr>
                <w:rFonts w:asciiTheme="minorBidi" w:hAnsiTheme="minorBidi"/>
                <w:b/>
                <w:bCs/>
                <w:rtl/>
              </w:rPr>
            </w:pPr>
          </w:p>
        </w:tc>
        <w:tc>
          <w:tcPr>
            <w:tcW w:w="1262" w:type="dxa"/>
            <w:shd w:val="clear" w:color="auto" w:fill="auto"/>
          </w:tcPr>
          <w:p w:rsidR="00085E12" w:rsidRPr="006851F9" w:rsidRDefault="00085E12" w:rsidP="008225A3">
            <w:pPr>
              <w:spacing w:line="276" w:lineRule="auto"/>
              <w:jc w:val="both"/>
              <w:rPr>
                <w:rFonts w:asciiTheme="minorBidi" w:hAnsiTheme="minorBidi"/>
                <w:rtl/>
              </w:rPr>
            </w:pPr>
            <w:r w:rsidRPr="006851F9">
              <w:rPr>
                <w:rFonts w:asciiTheme="minorBidi" w:hAnsiTheme="minorBidi"/>
                <w:rtl/>
              </w:rPr>
              <w:t>נספח ז'</w:t>
            </w:r>
          </w:p>
        </w:tc>
        <w:tc>
          <w:tcPr>
            <w:tcW w:w="4550" w:type="dxa"/>
            <w:shd w:val="clear" w:color="auto" w:fill="auto"/>
          </w:tcPr>
          <w:p w:rsidR="00085E12" w:rsidRPr="006851F9" w:rsidRDefault="00085E12" w:rsidP="008225A3">
            <w:pPr>
              <w:pStyle w:val="af3"/>
              <w:numPr>
                <w:ilvl w:val="0"/>
                <w:numId w:val="64"/>
              </w:numPr>
              <w:spacing w:line="276" w:lineRule="auto"/>
              <w:jc w:val="both"/>
              <w:rPr>
                <w:rFonts w:asciiTheme="minorBidi" w:hAnsiTheme="minorBidi"/>
                <w:rtl/>
              </w:rPr>
            </w:pPr>
            <w:r w:rsidRPr="006851F9">
              <w:rPr>
                <w:rFonts w:asciiTheme="minorBidi" w:hAnsiTheme="minorBidi"/>
                <w:rtl/>
              </w:rPr>
              <w:t>נבקש להוסיף לנספח זה מקום לפירוט התמורה בגין רישיונות שימוש של מוצרי צדדים שלישים ו/או של הספק, אשר נדרש לעשות בהם שימוש לצורך ביצוע השירותים וכן לעלות אירוח האתר סביבת פיתוח ו/או בסביבת יצור, ככל שהמזמין יבקש לרכוש שירות זה מהספק לאחר סיום הקמת האתר, כמצוין בסעיף 11.4 למסמכי המכרז</w:t>
            </w:r>
          </w:p>
          <w:p w:rsidR="00085E12" w:rsidRPr="006851F9" w:rsidRDefault="00085E12" w:rsidP="008225A3">
            <w:pPr>
              <w:pStyle w:val="af3"/>
              <w:numPr>
                <w:ilvl w:val="0"/>
                <w:numId w:val="64"/>
              </w:numPr>
              <w:spacing w:line="276" w:lineRule="auto"/>
              <w:jc w:val="both"/>
              <w:rPr>
                <w:rFonts w:asciiTheme="minorBidi" w:hAnsiTheme="minorBidi"/>
                <w:rtl/>
              </w:rPr>
            </w:pPr>
            <w:r w:rsidRPr="006851F9">
              <w:rPr>
                <w:rFonts w:asciiTheme="minorBidi" w:hAnsiTheme="minorBidi"/>
                <w:rtl/>
              </w:rPr>
              <w:t>עוד נבקש לאפשר להציע דמי תחזוקה שנתיים, אשר ישולמו לספק בכל שנת תחזוקה מראש, בשונה מאשר תשלום על בסיס חודשי".</w:t>
            </w:r>
          </w:p>
        </w:tc>
        <w:tc>
          <w:tcPr>
            <w:tcW w:w="5812" w:type="dxa"/>
            <w:shd w:val="clear" w:color="auto" w:fill="auto"/>
          </w:tcPr>
          <w:p w:rsidR="00085E12" w:rsidRPr="006851F9" w:rsidRDefault="00085E12" w:rsidP="008225A3">
            <w:pPr>
              <w:jc w:val="both"/>
              <w:rPr>
                <w:rFonts w:asciiTheme="minorBidi" w:hAnsiTheme="minorBidi"/>
                <w:rtl/>
              </w:rPr>
            </w:pPr>
            <w:r w:rsidRPr="006851F9">
              <w:rPr>
                <w:rFonts w:asciiTheme="minorBidi" w:hAnsiTheme="minorBidi"/>
                <w:rtl/>
              </w:rPr>
              <w:t>לא יחול שינוי במסמכי המכרז.</w:t>
            </w:r>
          </w:p>
          <w:p w:rsidR="00085E12" w:rsidRPr="006851F9" w:rsidRDefault="00085E12" w:rsidP="00FD0B13">
            <w:pPr>
              <w:jc w:val="both"/>
              <w:rPr>
                <w:rFonts w:asciiTheme="minorBidi" w:hAnsiTheme="minorBidi"/>
                <w:rtl/>
              </w:rPr>
            </w:pPr>
            <w:r w:rsidRPr="006851F9">
              <w:rPr>
                <w:rFonts w:asciiTheme="minorBidi" w:hAnsiTheme="minorBidi"/>
                <w:rtl/>
              </w:rPr>
              <w:t xml:space="preserve">ר' מענה לשאלה מס' </w:t>
            </w:r>
            <w:r w:rsidR="00FD0B13" w:rsidRPr="006851F9">
              <w:rPr>
                <w:rFonts w:asciiTheme="minorBidi" w:hAnsiTheme="minorBidi"/>
                <w:rtl/>
              </w:rPr>
              <w:t>39</w:t>
            </w:r>
            <w:r w:rsidRPr="006851F9">
              <w:rPr>
                <w:rFonts w:asciiTheme="minorBidi" w:hAnsiTheme="minorBidi"/>
                <w:rtl/>
              </w:rPr>
              <w:t>.</w:t>
            </w:r>
          </w:p>
          <w:p w:rsidR="00085E12" w:rsidRPr="006851F9" w:rsidRDefault="00085E12" w:rsidP="00FD0B13">
            <w:pPr>
              <w:jc w:val="both"/>
              <w:rPr>
                <w:rFonts w:asciiTheme="minorBidi" w:hAnsiTheme="minorBidi"/>
                <w:rtl/>
              </w:rPr>
            </w:pPr>
          </w:p>
        </w:tc>
      </w:tr>
      <w:tr w:rsidR="00085E12" w:rsidRPr="006851F9" w:rsidTr="00771BD4">
        <w:tc>
          <w:tcPr>
            <w:tcW w:w="865" w:type="dxa"/>
            <w:shd w:val="clear" w:color="auto" w:fill="auto"/>
          </w:tcPr>
          <w:p w:rsidR="00085E12" w:rsidRPr="006851F9" w:rsidRDefault="00085E12" w:rsidP="008225A3">
            <w:pPr>
              <w:pStyle w:val="af3"/>
              <w:numPr>
                <w:ilvl w:val="0"/>
                <w:numId w:val="37"/>
              </w:numPr>
              <w:spacing w:after="0" w:line="257" w:lineRule="auto"/>
              <w:ind w:left="0" w:firstLine="0"/>
              <w:contextualSpacing w:val="0"/>
              <w:jc w:val="both"/>
              <w:rPr>
                <w:rFonts w:asciiTheme="minorBidi" w:hAnsiTheme="minorBidi"/>
                <w:b/>
                <w:bCs/>
                <w:rtl/>
              </w:rPr>
            </w:pPr>
          </w:p>
        </w:tc>
        <w:tc>
          <w:tcPr>
            <w:tcW w:w="1262" w:type="dxa"/>
            <w:shd w:val="clear" w:color="auto" w:fill="auto"/>
          </w:tcPr>
          <w:p w:rsidR="00085E12" w:rsidRPr="006851F9" w:rsidRDefault="00085E12" w:rsidP="008225A3">
            <w:pPr>
              <w:spacing w:line="276" w:lineRule="auto"/>
              <w:jc w:val="both"/>
              <w:rPr>
                <w:rFonts w:asciiTheme="minorBidi" w:hAnsiTheme="minorBidi"/>
                <w:rtl/>
              </w:rPr>
            </w:pPr>
            <w:r w:rsidRPr="006851F9">
              <w:rPr>
                <w:rFonts w:asciiTheme="minorBidi" w:hAnsiTheme="minorBidi"/>
                <w:rtl/>
              </w:rPr>
              <w:t>נספח ט' ב</w:t>
            </w:r>
          </w:p>
        </w:tc>
        <w:tc>
          <w:tcPr>
            <w:tcW w:w="4550" w:type="dxa"/>
            <w:shd w:val="clear" w:color="auto" w:fill="auto"/>
          </w:tcPr>
          <w:p w:rsidR="00085E12" w:rsidRPr="006851F9" w:rsidRDefault="00085E12" w:rsidP="008225A3">
            <w:pPr>
              <w:spacing w:line="276" w:lineRule="auto"/>
              <w:jc w:val="both"/>
              <w:rPr>
                <w:rFonts w:asciiTheme="minorBidi" w:hAnsiTheme="minorBidi"/>
                <w:rtl/>
              </w:rPr>
            </w:pPr>
            <w:r w:rsidRPr="006851F9">
              <w:rPr>
                <w:rFonts w:asciiTheme="minorBidi" w:hAnsiTheme="minorBidi"/>
                <w:rtl/>
              </w:rPr>
              <w:t>מדובר בחברה פרטית שאינה עורכת דוחות רבעוניים. על כן נבקש למחוק "וכל הדוחות הכספיים הסקורים של המציע שנערכו לאחר מכן, שנסקרו על ידנו" או לחילופין להחליף בנוסח הבא: "וכל הדוחות הכספיים הסקורים של החברה האם שנערכו לאחר וכוללים את נתוני המציע, שנסקרו</w:t>
            </w:r>
            <w:r w:rsidRPr="006851F9">
              <w:rPr>
                <w:rFonts w:asciiTheme="minorBidi" w:hAnsiTheme="minorBidi"/>
              </w:rPr>
              <w:t xml:space="preserve"> </w:t>
            </w:r>
            <w:r w:rsidRPr="006851F9">
              <w:rPr>
                <w:rFonts w:asciiTheme="minorBidi" w:hAnsiTheme="minorBidi"/>
                <w:rtl/>
              </w:rPr>
              <w:t>על ידנו</w:t>
            </w:r>
            <w:r w:rsidRPr="006851F9">
              <w:rPr>
                <w:rFonts w:asciiTheme="minorBidi" w:hAnsiTheme="minorBidi"/>
              </w:rPr>
              <w:t>".</w:t>
            </w:r>
          </w:p>
        </w:tc>
        <w:tc>
          <w:tcPr>
            <w:tcW w:w="5812" w:type="dxa"/>
            <w:shd w:val="clear" w:color="auto" w:fill="auto"/>
          </w:tcPr>
          <w:p w:rsidR="00085E12" w:rsidRPr="006851F9" w:rsidRDefault="00085E12" w:rsidP="006C3D2A">
            <w:pPr>
              <w:spacing w:line="240" w:lineRule="auto"/>
              <w:jc w:val="both"/>
              <w:rPr>
                <w:rFonts w:asciiTheme="minorBidi" w:hAnsiTheme="minorBidi"/>
                <w:rtl/>
              </w:rPr>
            </w:pPr>
            <w:r w:rsidRPr="006851F9">
              <w:rPr>
                <w:rFonts w:asciiTheme="minorBidi" w:hAnsiTheme="minorBidi"/>
                <w:rtl/>
              </w:rPr>
              <w:t>לא יחול שינוי במסמכי המכרז</w:t>
            </w:r>
            <w:r w:rsidR="00885EDA" w:rsidRPr="006851F9">
              <w:rPr>
                <w:rFonts w:asciiTheme="minorBidi" w:hAnsiTheme="minorBidi"/>
                <w:rtl/>
              </w:rPr>
              <w:t xml:space="preserve">, וזאת, בין היתר, בהתאם להוראות תכ"ם 7.4.1.3. </w:t>
            </w:r>
          </w:p>
        </w:tc>
      </w:tr>
      <w:tr w:rsidR="00085E12" w:rsidRPr="006851F9" w:rsidTr="00771BD4">
        <w:tc>
          <w:tcPr>
            <w:tcW w:w="865" w:type="dxa"/>
            <w:shd w:val="clear" w:color="auto" w:fill="auto"/>
          </w:tcPr>
          <w:p w:rsidR="00085E12" w:rsidRPr="006851F9" w:rsidRDefault="00085E12" w:rsidP="008225A3">
            <w:pPr>
              <w:pStyle w:val="af3"/>
              <w:numPr>
                <w:ilvl w:val="0"/>
                <w:numId w:val="37"/>
              </w:numPr>
              <w:spacing w:after="0" w:line="257" w:lineRule="auto"/>
              <w:ind w:left="0" w:firstLine="0"/>
              <w:contextualSpacing w:val="0"/>
              <w:jc w:val="both"/>
              <w:rPr>
                <w:rFonts w:asciiTheme="minorBidi" w:hAnsiTheme="minorBidi"/>
                <w:b/>
                <w:bCs/>
                <w:rtl/>
              </w:rPr>
            </w:pPr>
          </w:p>
        </w:tc>
        <w:tc>
          <w:tcPr>
            <w:tcW w:w="1262" w:type="dxa"/>
            <w:shd w:val="clear" w:color="auto" w:fill="auto"/>
          </w:tcPr>
          <w:p w:rsidR="00085E12" w:rsidRPr="006851F9" w:rsidRDefault="00085E12" w:rsidP="008225A3">
            <w:pPr>
              <w:spacing w:line="276" w:lineRule="auto"/>
              <w:jc w:val="both"/>
              <w:rPr>
                <w:rFonts w:asciiTheme="minorBidi" w:hAnsiTheme="minorBidi"/>
                <w:rtl/>
              </w:rPr>
            </w:pPr>
            <w:r w:rsidRPr="006851F9">
              <w:rPr>
                <w:rFonts w:asciiTheme="minorBidi" w:hAnsiTheme="minorBidi"/>
                <w:rtl/>
              </w:rPr>
              <w:t>נספח ט' ד</w:t>
            </w:r>
          </w:p>
        </w:tc>
        <w:tc>
          <w:tcPr>
            <w:tcW w:w="4550" w:type="dxa"/>
            <w:shd w:val="clear" w:color="auto" w:fill="auto"/>
          </w:tcPr>
          <w:p w:rsidR="00085E12" w:rsidRPr="006851F9" w:rsidRDefault="00085E12" w:rsidP="008225A3">
            <w:pPr>
              <w:spacing w:line="276" w:lineRule="auto"/>
              <w:jc w:val="both"/>
              <w:rPr>
                <w:rFonts w:asciiTheme="minorBidi" w:hAnsiTheme="minorBidi"/>
                <w:rtl/>
              </w:rPr>
            </w:pPr>
            <w:r w:rsidRPr="006851F9">
              <w:rPr>
                <w:rFonts w:asciiTheme="minorBidi" w:hAnsiTheme="minorBidi"/>
                <w:rtl/>
              </w:rPr>
              <w:t>נבקש להחליף את המילה "מכתב" במילה "אישור</w:t>
            </w:r>
            <w:r w:rsidRPr="006851F9">
              <w:rPr>
                <w:rFonts w:asciiTheme="minorBidi" w:hAnsiTheme="minorBidi"/>
              </w:rPr>
              <w:t>"</w:t>
            </w:r>
          </w:p>
        </w:tc>
        <w:tc>
          <w:tcPr>
            <w:tcW w:w="5812" w:type="dxa"/>
            <w:shd w:val="clear" w:color="auto" w:fill="auto"/>
          </w:tcPr>
          <w:p w:rsidR="00085E12" w:rsidRPr="006851F9" w:rsidRDefault="00085E12" w:rsidP="008225A3">
            <w:pPr>
              <w:jc w:val="both"/>
              <w:rPr>
                <w:rFonts w:asciiTheme="minorBidi" w:hAnsiTheme="minorBidi"/>
                <w:rtl/>
              </w:rPr>
            </w:pPr>
            <w:r w:rsidRPr="006851F9">
              <w:rPr>
                <w:rFonts w:asciiTheme="minorBidi" w:hAnsiTheme="minorBidi"/>
                <w:rtl/>
              </w:rPr>
              <w:t>לא יחול שינוי במסמכי המכרז.</w:t>
            </w:r>
          </w:p>
        </w:tc>
      </w:tr>
      <w:tr w:rsidR="00085E12" w:rsidRPr="006851F9" w:rsidTr="00BA1AEA">
        <w:tc>
          <w:tcPr>
            <w:tcW w:w="865" w:type="dxa"/>
            <w:shd w:val="clear" w:color="auto" w:fill="auto"/>
          </w:tcPr>
          <w:p w:rsidR="00085E12" w:rsidRPr="006851F9" w:rsidRDefault="00085E12" w:rsidP="008225A3">
            <w:pPr>
              <w:pStyle w:val="af3"/>
              <w:numPr>
                <w:ilvl w:val="0"/>
                <w:numId w:val="37"/>
              </w:numPr>
              <w:spacing w:after="0" w:line="257" w:lineRule="auto"/>
              <w:ind w:left="0" w:firstLine="0"/>
              <w:contextualSpacing w:val="0"/>
              <w:jc w:val="both"/>
              <w:rPr>
                <w:rFonts w:asciiTheme="minorBidi" w:hAnsiTheme="minorBidi"/>
                <w:b/>
                <w:bCs/>
                <w:rtl/>
              </w:rPr>
            </w:pPr>
          </w:p>
        </w:tc>
        <w:tc>
          <w:tcPr>
            <w:tcW w:w="1262" w:type="dxa"/>
            <w:shd w:val="clear" w:color="auto" w:fill="auto"/>
          </w:tcPr>
          <w:p w:rsidR="00085E12" w:rsidRPr="006851F9" w:rsidRDefault="00085E12" w:rsidP="008225A3">
            <w:pPr>
              <w:spacing w:line="276" w:lineRule="auto"/>
              <w:jc w:val="both"/>
              <w:rPr>
                <w:rFonts w:asciiTheme="minorBidi" w:hAnsiTheme="minorBidi"/>
                <w:rtl/>
              </w:rPr>
            </w:pPr>
            <w:r w:rsidRPr="006851F9">
              <w:rPr>
                <w:rFonts w:asciiTheme="minorBidi" w:hAnsiTheme="minorBidi"/>
                <w:rtl/>
              </w:rPr>
              <w:t>נספח יז' – סעיף 3.2</w:t>
            </w:r>
          </w:p>
        </w:tc>
        <w:tc>
          <w:tcPr>
            <w:tcW w:w="4550" w:type="dxa"/>
            <w:shd w:val="clear" w:color="auto" w:fill="auto"/>
          </w:tcPr>
          <w:p w:rsidR="00085E12" w:rsidRPr="006851F9" w:rsidRDefault="00085E12" w:rsidP="005F1680">
            <w:pPr>
              <w:spacing w:line="276" w:lineRule="auto"/>
              <w:jc w:val="both"/>
              <w:rPr>
                <w:rFonts w:asciiTheme="minorBidi" w:hAnsiTheme="minorBidi"/>
                <w:rtl/>
              </w:rPr>
            </w:pPr>
            <w:r w:rsidRPr="006851F9">
              <w:rPr>
                <w:rFonts w:asciiTheme="minorBidi" w:hAnsiTheme="minorBidi"/>
                <w:rtl/>
              </w:rPr>
              <w:t>שאלונים – האם המערכת צריכה לכלול</w:t>
            </w:r>
            <w:r w:rsidRPr="006851F9">
              <w:rPr>
                <w:rFonts w:asciiTheme="minorBidi" w:hAnsiTheme="minorBidi"/>
              </w:rPr>
              <w:t xml:space="preserve"> Questionnaire generator</w:t>
            </w:r>
            <w:r w:rsidR="005F1680" w:rsidRPr="006851F9">
              <w:rPr>
                <w:rFonts w:asciiTheme="minorBidi" w:hAnsiTheme="minorBidi"/>
                <w:rtl/>
              </w:rPr>
              <w:t xml:space="preserve"> </w:t>
            </w:r>
            <w:r w:rsidRPr="006851F9">
              <w:rPr>
                <w:rFonts w:asciiTheme="minorBidi" w:hAnsiTheme="minorBidi"/>
                <w:rtl/>
              </w:rPr>
              <w:t>או שהשאלונים יוגדרו מראש בשלב האפיון? כמה שאלונים ואיזה סוג</w:t>
            </w:r>
            <w:r w:rsidRPr="006851F9">
              <w:rPr>
                <w:rFonts w:asciiTheme="minorBidi" w:hAnsiTheme="minorBidi"/>
              </w:rPr>
              <w:t>?</w:t>
            </w:r>
          </w:p>
        </w:tc>
        <w:tc>
          <w:tcPr>
            <w:tcW w:w="5812" w:type="dxa"/>
            <w:shd w:val="clear" w:color="auto" w:fill="auto"/>
          </w:tcPr>
          <w:p w:rsidR="00085E12" w:rsidRPr="006851F9" w:rsidRDefault="00085E12" w:rsidP="006D2B1C">
            <w:pPr>
              <w:jc w:val="both"/>
              <w:rPr>
                <w:rFonts w:asciiTheme="minorBidi" w:hAnsiTheme="minorBidi"/>
                <w:rtl/>
              </w:rPr>
            </w:pPr>
            <w:r w:rsidRPr="006851F9">
              <w:rPr>
                <w:rFonts w:asciiTheme="minorBidi" w:hAnsiTheme="minorBidi"/>
                <w:rtl/>
              </w:rPr>
              <w:t>אפיון השאלונים, טיבם ומספרם, טרם בוצע</w:t>
            </w:r>
            <w:r w:rsidR="006D2B1C" w:rsidRPr="006851F9">
              <w:rPr>
                <w:rFonts w:asciiTheme="minorBidi" w:hAnsiTheme="minorBidi"/>
                <w:rtl/>
              </w:rPr>
              <w:t xml:space="preserve"> על ידי המשרד</w:t>
            </w:r>
            <w:r w:rsidRPr="006851F9">
              <w:rPr>
                <w:rFonts w:asciiTheme="minorBidi" w:hAnsiTheme="minorBidi"/>
                <w:rtl/>
              </w:rPr>
              <w:t xml:space="preserve">, וייקבע </w:t>
            </w:r>
            <w:r w:rsidR="006D2B1C" w:rsidRPr="006851F9">
              <w:rPr>
                <w:rFonts w:asciiTheme="minorBidi" w:hAnsiTheme="minorBidi"/>
                <w:rtl/>
              </w:rPr>
              <w:t>בתאום</w:t>
            </w:r>
            <w:r w:rsidRPr="006851F9">
              <w:rPr>
                <w:rFonts w:asciiTheme="minorBidi" w:hAnsiTheme="minorBidi"/>
                <w:rtl/>
              </w:rPr>
              <w:t xml:space="preserve"> </w:t>
            </w:r>
            <w:r w:rsidR="006D2B1C" w:rsidRPr="006851F9">
              <w:rPr>
                <w:rFonts w:asciiTheme="minorBidi" w:hAnsiTheme="minorBidi"/>
                <w:rtl/>
              </w:rPr>
              <w:t xml:space="preserve">עם </w:t>
            </w:r>
            <w:r w:rsidRPr="006851F9">
              <w:rPr>
                <w:rFonts w:asciiTheme="minorBidi" w:hAnsiTheme="minorBidi"/>
                <w:rtl/>
              </w:rPr>
              <w:t xml:space="preserve">הספק. </w:t>
            </w:r>
          </w:p>
        </w:tc>
      </w:tr>
      <w:tr w:rsidR="00085E12" w:rsidRPr="006851F9" w:rsidTr="00BA1AEA">
        <w:tc>
          <w:tcPr>
            <w:tcW w:w="865" w:type="dxa"/>
            <w:shd w:val="clear" w:color="auto" w:fill="auto"/>
          </w:tcPr>
          <w:p w:rsidR="00085E12" w:rsidRPr="006851F9" w:rsidRDefault="00085E12" w:rsidP="00B93234">
            <w:pPr>
              <w:pStyle w:val="af3"/>
              <w:numPr>
                <w:ilvl w:val="0"/>
                <w:numId w:val="37"/>
              </w:numPr>
              <w:spacing w:after="0" w:line="257" w:lineRule="auto"/>
              <w:ind w:left="0" w:firstLine="0"/>
              <w:contextualSpacing w:val="0"/>
              <w:jc w:val="both"/>
              <w:rPr>
                <w:rFonts w:asciiTheme="minorBidi" w:hAnsiTheme="minorBidi"/>
                <w:b/>
                <w:bCs/>
                <w:rtl/>
              </w:rPr>
            </w:pPr>
          </w:p>
        </w:tc>
        <w:tc>
          <w:tcPr>
            <w:tcW w:w="1262" w:type="dxa"/>
            <w:shd w:val="clear" w:color="auto" w:fill="auto"/>
          </w:tcPr>
          <w:p w:rsidR="00085E12" w:rsidRPr="006851F9" w:rsidRDefault="00085E12" w:rsidP="008225A3">
            <w:pPr>
              <w:spacing w:line="276" w:lineRule="auto"/>
              <w:jc w:val="both"/>
              <w:rPr>
                <w:rFonts w:asciiTheme="minorBidi" w:hAnsiTheme="minorBidi"/>
                <w:rtl/>
              </w:rPr>
            </w:pPr>
            <w:r w:rsidRPr="006851F9">
              <w:rPr>
                <w:rFonts w:asciiTheme="minorBidi" w:hAnsiTheme="minorBidi"/>
                <w:rtl/>
              </w:rPr>
              <w:t>נספח יז' – סעיף 3.3</w:t>
            </w:r>
          </w:p>
        </w:tc>
        <w:tc>
          <w:tcPr>
            <w:tcW w:w="4550" w:type="dxa"/>
            <w:shd w:val="clear" w:color="auto" w:fill="auto"/>
          </w:tcPr>
          <w:p w:rsidR="00085E12" w:rsidRPr="006851F9" w:rsidRDefault="00B93234" w:rsidP="00B93234">
            <w:pPr>
              <w:spacing w:line="276" w:lineRule="auto"/>
              <w:rPr>
                <w:rFonts w:asciiTheme="minorBidi" w:hAnsiTheme="minorBidi"/>
                <w:rtl/>
              </w:rPr>
            </w:pPr>
            <w:r w:rsidRPr="006851F9">
              <w:rPr>
                <w:rFonts w:asciiTheme="minorBidi" w:hAnsiTheme="minorBidi"/>
                <w:rtl/>
              </w:rPr>
              <w:t xml:space="preserve">מידע </w:t>
            </w:r>
            <w:r w:rsidR="00085E12" w:rsidRPr="006851F9">
              <w:rPr>
                <w:rFonts w:asciiTheme="minorBidi" w:hAnsiTheme="minorBidi"/>
                <w:rtl/>
              </w:rPr>
              <w:t>רך:</w:t>
            </w:r>
            <w:r w:rsidR="00840FDF" w:rsidRPr="006851F9">
              <w:rPr>
                <w:rFonts w:asciiTheme="minorBidi" w:hAnsiTheme="minorBidi"/>
                <w:rtl/>
              </w:rPr>
              <w:t xml:space="preserve"> </w:t>
            </w:r>
            <w:r w:rsidR="00085E12" w:rsidRPr="006851F9">
              <w:rPr>
                <w:rFonts w:asciiTheme="minorBidi" w:hAnsiTheme="minorBidi"/>
                <w:rtl/>
              </w:rPr>
              <w:t xml:space="preserve"> </w:t>
            </w:r>
            <w:r w:rsidR="00085E12" w:rsidRPr="006851F9">
              <w:rPr>
                <w:rFonts w:asciiTheme="minorBidi" w:hAnsiTheme="minorBidi"/>
                <w:rtl/>
              </w:rPr>
              <w:br/>
              <w:t>1. קבצים לטעינה – האם מבנה הקבצים אחיד? האם מבנה הקבצים יוגדר ע"י הספק?</w:t>
            </w:r>
          </w:p>
          <w:p w:rsidR="00085E12" w:rsidRPr="006851F9" w:rsidRDefault="00085E12" w:rsidP="00B93234">
            <w:pPr>
              <w:jc w:val="both"/>
              <w:rPr>
                <w:rFonts w:asciiTheme="minorBidi" w:hAnsiTheme="minorBidi"/>
                <w:rtl/>
              </w:rPr>
            </w:pPr>
            <w:r w:rsidRPr="006851F9">
              <w:rPr>
                <w:rFonts w:asciiTheme="minorBidi" w:hAnsiTheme="minorBidi"/>
                <w:rtl/>
              </w:rPr>
              <w:t>2. כמה סוגי קבצים צפויים לקליטה צפויים להיות?</w:t>
            </w:r>
          </w:p>
        </w:tc>
        <w:tc>
          <w:tcPr>
            <w:tcW w:w="5812" w:type="dxa"/>
            <w:shd w:val="clear" w:color="auto" w:fill="auto"/>
          </w:tcPr>
          <w:p w:rsidR="00B93234" w:rsidRPr="006851F9" w:rsidRDefault="00811BE3" w:rsidP="00B93234">
            <w:pPr>
              <w:rPr>
                <w:rFonts w:asciiTheme="minorBidi" w:hAnsiTheme="minorBidi"/>
              </w:rPr>
            </w:pPr>
            <w:r w:rsidRPr="006851F9">
              <w:rPr>
                <w:rFonts w:asciiTheme="minorBidi" w:hAnsiTheme="minorBidi"/>
                <w:rtl/>
              </w:rPr>
              <w:t>להלן מספר הבהרות:</w:t>
            </w:r>
          </w:p>
          <w:p w:rsidR="00B93234" w:rsidRPr="006851F9" w:rsidRDefault="00885EDA" w:rsidP="00B93234">
            <w:pPr>
              <w:pStyle w:val="af3"/>
              <w:numPr>
                <w:ilvl w:val="0"/>
                <w:numId w:val="60"/>
              </w:numPr>
              <w:rPr>
                <w:rFonts w:asciiTheme="minorBidi" w:hAnsiTheme="minorBidi"/>
              </w:rPr>
            </w:pPr>
            <w:r w:rsidRPr="006851F9">
              <w:rPr>
                <w:rFonts w:asciiTheme="minorBidi" w:hAnsiTheme="minorBidi"/>
                <w:rtl/>
              </w:rPr>
              <w:t>מבנה הקבצים י</w:t>
            </w:r>
            <w:r w:rsidR="00B93234" w:rsidRPr="006851F9">
              <w:rPr>
                <w:rFonts w:asciiTheme="minorBidi" w:hAnsiTheme="minorBidi"/>
                <w:rtl/>
              </w:rPr>
              <w:t>וגדר ע"י המזמין ויועבר לספק הזוכה. יחד עם זאת, אם יידרשו שינויים לאור דרישות הפיתוח אלו יבוצעו כחלק מתכולת העבודה.</w:t>
            </w:r>
          </w:p>
          <w:p w:rsidR="00085E12" w:rsidRPr="006851F9" w:rsidRDefault="00B93234" w:rsidP="00B93234">
            <w:pPr>
              <w:pStyle w:val="af3"/>
              <w:numPr>
                <w:ilvl w:val="0"/>
                <w:numId w:val="60"/>
              </w:numPr>
              <w:rPr>
                <w:rFonts w:asciiTheme="minorBidi" w:hAnsiTheme="minorBidi"/>
                <w:color w:val="7030A0"/>
                <w:rtl/>
              </w:rPr>
            </w:pPr>
            <w:r w:rsidRPr="006851F9">
              <w:rPr>
                <w:rFonts w:asciiTheme="minorBidi" w:hAnsiTheme="minorBidi"/>
                <w:rtl/>
              </w:rPr>
              <w:t xml:space="preserve">מדובר במספר מצומצם של קבצי נתונים סטטיסטיים וקובץ אחד של 'מידע רך' (כותרות, תיאורים טקסטואליים ושיוכים לקטגוריות ותגיות). </w:t>
            </w:r>
          </w:p>
        </w:tc>
      </w:tr>
      <w:tr w:rsidR="00085E12" w:rsidRPr="006851F9" w:rsidTr="00771BD4">
        <w:tc>
          <w:tcPr>
            <w:tcW w:w="865" w:type="dxa"/>
            <w:shd w:val="clear" w:color="auto" w:fill="auto"/>
          </w:tcPr>
          <w:p w:rsidR="00085E12" w:rsidRPr="006851F9" w:rsidRDefault="00085E12" w:rsidP="00B93234">
            <w:pPr>
              <w:pStyle w:val="af3"/>
              <w:numPr>
                <w:ilvl w:val="0"/>
                <w:numId w:val="37"/>
              </w:numPr>
              <w:spacing w:after="0" w:line="257" w:lineRule="auto"/>
              <w:ind w:left="0" w:firstLine="0"/>
              <w:contextualSpacing w:val="0"/>
              <w:jc w:val="both"/>
              <w:rPr>
                <w:rFonts w:asciiTheme="minorBidi" w:hAnsiTheme="minorBidi"/>
                <w:b/>
                <w:bCs/>
                <w:rtl/>
              </w:rPr>
            </w:pPr>
          </w:p>
        </w:tc>
        <w:tc>
          <w:tcPr>
            <w:tcW w:w="1262" w:type="dxa"/>
            <w:shd w:val="clear" w:color="auto" w:fill="auto"/>
          </w:tcPr>
          <w:p w:rsidR="00085E12" w:rsidRPr="006851F9" w:rsidRDefault="00085E12" w:rsidP="008225A3">
            <w:pPr>
              <w:spacing w:line="276" w:lineRule="auto"/>
              <w:jc w:val="both"/>
              <w:rPr>
                <w:rFonts w:asciiTheme="minorBidi" w:hAnsiTheme="minorBidi"/>
                <w:rtl/>
              </w:rPr>
            </w:pPr>
            <w:r w:rsidRPr="006851F9">
              <w:rPr>
                <w:rFonts w:asciiTheme="minorBidi" w:hAnsiTheme="minorBidi"/>
                <w:rtl/>
              </w:rPr>
              <w:t>נספח יז' – סעיף 3.3</w:t>
            </w:r>
          </w:p>
        </w:tc>
        <w:tc>
          <w:tcPr>
            <w:tcW w:w="4550" w:type="dxa"/>
            <w:shd w:val="clear" w:color="auto" w:fill="auto"/>
          </w:tcPr>
          <w:p w:rsidR="00085E12" w:rsidRPr="006851F9" w:rsidRDefault="00085E12" w:rsidP="00B93234">
            <w:pPr>
              <w:jc w:val="both"/>
              <w:rPr>
                <w:rFonts w:asciiTheme="minorBidi" w:hAnsiTheme="minorBidi"/>
                <w:rtl/>
              </w:rPr>
            </w:pPr>
            <w:r w:rsidRPr="006851F9">
              <w:rPr>
                <w:rFonts w:asciiTheme="minorBidi" w:hAnsiTheme="minorBidi"/>
              </w:rPr>
              <w:t>API</w:t>
            </w:r>
            <w:r w:rsidRPr="006851F9">
              <w:rPr>
                <w:rFonts w:asciiTheme="minorBidi" w:hAnsiTheme="minorBidi"/>
                <w:rtl/>
              </w:rPr>
              <w:t xml:space="preserve"> </w:t>
            </w:r>
            <w:r w:rsidRPr="006851F9">
              <w:rPr>
                <w:rFonts w:asciiTheme="minorBidi" w:hAnsiTheme="minorBidi"/>
              </w:rPr>
              <w:t>ONET</w:t>
            </w:r>
            <w:r w:rsidRPr="006851F9">
              <w:rPr>
                <w:rFonts w:asciiTheme="minorBidi" w:hAnsiTheme="minorBidi"/>
                <w:rtl/>
              </w:rPr>
              <w:t xml:space="preserve"> – האם יש מאגרים נוספים אליהם יהיו ממשקים? </w:t>
            </w:r>
          </w:p>
        </w:tc>
        <w:tc>
          <w:tcPr>
            <w:tcW w:w="5812" w:type="dxa"/>
            <w:shd w:val="clear" w:color="auto" w:fill="auto"/>
          </w:tcPr>
          <w:p w:rsidR="00085E12" w:rsidRPr="006851F9" w:rsidRDefault="00840FDF" w:rsidP="00840FDF">
            <w:pPr>
              <w:jc w:val="both"/>
              <w:rPr>
                <w:rFonts w:asciiTheme="minorBidi" w:hAnsiTheme="minorBidi"/>
                <w:rtl/>
              </w:rPr>
            </w:pPr>
            <w:r w:rsidRPr="006851F9">
              <w:rPr>
                <w:rFonts w:asciiTheme="minorBidi" w:hAnsiTheme="minorBidi"/>
                <w:rtl/>
              </w:rPr>
              <w:t xml:space="preserve">בשלב זה, </w:t>
            </w:r>
            <w:r w:rsidR="00085E12" w:rsidRPr="006851F9">
              <w:rPr>
                <w:rFonts w:asciiTheme="minorBidi" w:hAnsiTheme="minorBidi"/>
                <w:rtl/>
              </w:rPr>
              <w:t xml:space="preserve">המשרד מעריך, כי הספק יידרש לשאוב מידע רק ממאגר </w:t>
            </w:r>
            <w:r w:rsidR="00085E12" w:rsidRPr="006851F9">
              <w:rPr>
                <w:rFonts w:asciiTheme="minorBidi" w:hAnsiTheme="minorBidi"/>
              </w:rPr>
              <w:t>ONET</w:t>
            </w:r>
            <w:r w:rsidR="00085E12" w:rsidRPr="006851F9">
              <w:rPr>
                <w:rFonts w:asciiTheme="minorBidi" w:hAnsiTheme="minorBidi"/>
                <w:rtl/>
              </w:rPr>
              <w:t>. המשרד שומר לעצמו את הזכות לדרוש מהספק לשאוב מידע ממאגרים נוספים, לרבות אתרי אינטרנט ממשלתיים.</w:t>
            </w:r>
          </w:p>
          <w:p w:rsidR="00085E12" w:rsidRPr="006851F9" w:rsidRDefault="00085E12" w:rsidP="00B93234">
            <w:pPr>
              <w:jc w:val="both"/>
              <w:rPr>
                <w:rFonts w:asciiTheme="minorBidi" w:hAnsiTheme="minorBidi"/>
                <w:rtl/>
              </w:rPr>
            </w:pPr>
          </w:p>
        </w:tc>
      </w:tr>
      <w:tr w:rsidR="00085E12" w:rsidRPr="006851F9" w:rsidTr="00771BD4">
        <w:tc>
          <w:tcPr>
            <w:tcW w:w="865" w:type="dxa"/>
            <w:shd w:val="clear" w:color="auto" w:fill="auto"/>
          </w:tcPr>
          <w:p w:rsidR="00085E12" w:rsidRPr="006851F9" w:rsidRDefault="00085E12" w:rsidP="00B93234">
            <w:pPr>
              <w:pStyle w:val="af3"/>
              <w:numPr>
                <w:ilvl w:val="0"/>
                <w:numId w:val="37"/>
              </w:numPr>
              <w:spacing w:after="0" w:line="257" w:lineRule="auto"/>
              <w:ind w:left="0" w:firstLine="0"/>
              <w:contextualSpacing w:val="0"/>
              <w:jc w:val="both"/>
              <w:rPr>
                <w:rFonts w:asciiTheme="minorBidi" w:hAnsiTheme="minorBidi"/>
                <w:b/>
                <w:bCs/>
                <w:rtl/>
              </w:rPr>
            </w:pPr>
          </w:p>
        </w:tc>
        <w:tc>
          <w:tcPr>
            <w:tcW w:w="1262" w:type="dxa"/>
            <w:shd w:val="clear" w:color="auto" w:fill="auto"/>
          </w:tcPr>
          <w:p w:rsidR="00085E12" w:rsidRPr="006851F9" w:rsidRDefault="00085E12" w:rsidP="008225A3">
            <w:pPr>
              <w:spacing w:line="276" w:lineRule="auto"/>
              <w:jc w:val="both"/>
              <w:rPr>
                <w:rFonts w:asciiTheme="minorBidi" w:hAnsiTheme="minorBidi"/>
                <w:rtl/>
              </w:rPr>
            </w:pPr>
            <w:r w:rsidRPr="006851F9">
              <w:rPr>
                <w:rFonts w:asciiTheme="minorBidi" w:hAnsiTheme="minorBidi"/>
                <w:rtl/>
              </w:rPr>
              <w:t>נספח יז' – סעיף 3.3</w:t>
            </w:r>
          </w:p>
        </w:tc>
        <w:tc>
          <w:tcPr>
            <w:tcW w:w="4550" w:type="dxa"/>
            <w:shd w:val="clear" w:color="auto" w:fill="auto"/>
          </w:tcPr>
          <w:p w:rsidR="00085E12" w:rsidRPr="006851F9" w:rsidRDefault="00085E12" w:rsidP="00B93234">
            <w:pPr>
              <w:jc w:val="both"/>
              <w:rPr>
                <w:rFonts w:asciiTheme="minorBidi" w:hAnsiTheme="minorBidi"/>
                <w:rtl/>
              </w:rPr>
            </w:pPr>
            <w:r w:rsidRPr="006851F9">
              <w:rPr>
                <w:rFonts w:asciiTheme="minorBidi" w:hAnsiTheme="minorBidi"/>
                <w:rtl/>
              </w:rPr>
              <w:t>מידע רך – חסר דוגמא לקובץ, הקישור לא מוביל לשום מקום</w:t>
            </w:r>
          </w:p>
        </w:tc>
        <w:tc>
          <w:tcPr>
            <w:tcW w:w="5812" w:type="dxa"/>
            <w:shd w:val="clear" w:color="auto" w:fill="auto"/>
          </w:tcPr>
          <w:p w:rsidR="00085E12" w:rsidRPr="006851F9" w:rsidRDefault="00085E12" w:rsidP="00B93234">
            <w:pPr>
              <w:jc w:val="both"/>
              <w:rPr>
                <w:rFonts w:asciiTheme="minorBidi" w:hAnsiTheme="minorBidi"/>
                <w:rtl/>
              </w:rPr>
            </w:pPr>
            <w:r w:rsidRPr="006851F9">
              <w:rPr>
                <w:rFonts w:asciiTheme="minorBidi" w:hAnsiTheme="minorBidi"/>
                <w:rtl/>
              </w:rPr>
              <w:t>מצורף קישור תקין:</w:t>
            </w:r>
          </w:p>
          <w:p w:rsidR="00085E12" w:rsidRPr="006851F9" w:rsidRDefault="00C204F9" w:rsidP="00811BE3">
            <w:pPr>
              <w:bidi w:val="0"/>
              <w:spacing w:after="0" w:line="240" w:lineRule="auto"/>
              <w:jc w:val="both"/>
              <w:rPr>
                <w:rFonts w:asciiTheme="minorBidi" w:eastAsia="Times New Roman" w:hAnsiTheme="minorBidi"/>
              </w:rPr>
            </w:pPr>
            <w:hyperlink r:id="rId12" w:anchor="gid=810634507" w:history="1">
              <w:r w:rsidR="00085E12" w:rsidRPr="006851F9">
                <w:rPr>
                  <w:rStyle w:val="Hyperlink"/>
                  <w:rFonts w:asciiTheme="minorBidi" w:hAnsiTheme="minorBidi"/>
                  <w:color w:val="auto"/>
                </w:rPr>
                <w:t>https://docs.google.com/spreadsheets/d/1BKBNC5h8y4E8X7GgqgYyc-0_yaS02KVYjMnV10lZDp4/edit#gid=810634507</w:t>
              </w:r>
            </w:hyperlink>
            <w:r w:rsidR="00811BE3" w:rsidRPr="006851F9">
              <w:rPr>
                <w:rStyle w:val="Hyperlink"/>
                <w:rFonts w:asciiTheme="minorBidi" w:hAnsiTheme="minorBidi"/>
                <w:color w:val="auto"/>
              </w:rPr>
              <w:t xml:space="preserve"> </w:t>
            </w:r>
          </w:p>
        </w:tc>
      </w:tr>
      <w:tr w:rsidR="00085E12" w:rsidRPr="006851F9" w:rsidTr="00771BD4">
        <w:tc>
          <w:tcPr>
            <w:tcW w:w="865" w:type="dxa"/>
            <w:shd w:val="clear" w:color="auto" w:fill="auto"/>
          </w:tcPr>
          <w:p w:rsidR="00085E12" w:rsidRPr="006851F9" w:rsidRDefault="00085E12" w:rsidP="00B93234">
            <w:pPr>
              <w:pStyle w:val="af3"/>
              <w:numPr>
                <w:ilvl w:val="0"/>
                <w:numId w:val="37"/>
              </w:numPr>
              <w:spacing w:after="0" w:line="257" w:lineRule="auto"/>
              <w:ind w:left="0" w:firstLine="0"/>
              <w:contextualSpacing w:val="0"/>
              <w:jc w:val="both"/>
              <w:rPr>
                <w:rFonts w:asciiTheme="minorBidi" w:hAnsiTheme="minorBidi"/>
                <w:b/>
                <w:bCs/>
                <w:rtl/>
              </w:rPr>
            </w:pPr>
          </w:p>
        </w:tc>
        <w:tc>
          <w:tcPr>
            <w:tcW w:w="1262" w:type="dxa"/>
            <w:shd w:val="clear" w:color="auto" w:fill="auto"/>
          </w:tcPr>
          <w:p w:rsidR="00085E12" w:rsidRPr="006851F9" w:rsidRDefault="00085E12" w:rsidP="008225A3">
            <w:pPr>
              <w:spacing w:line="276" w:lineRule="auto"/>
              <w:jc w:val="both"/>
              <w:rPr>
                <w:rFonts w:asciiTheme="minorBidi" w:hAnsiTheme="minorBidi"/>
                <w:rtl/>
              </w:rPr>
            </w:pPr>
            <w:r w:rsidRPr="006851F9">
              <w:rPr>
                <w:rFonts w:asciiTheme="minorBidi" w:hAnsiTheme="minorBidi"/>
                <w:rtl/>
              </w:rPr>
              <w:t>נספח יז' – סעיף 3.3</w:t>
            </w:r>
          </w:p>
        </w:tc>
        <w:tc>
          <w:tcPr>
            <w:tcW w:w="4550" w:type="dxa"/>
            <w:shd w:val="clear" w:color="auto" w:fill="auto"/>
          </w:tcPr>
          <w:p w:rsidR="00085E12" w:rsidRPr="006851F9" w:rsidRDefault="00085E12" w:rsidP="00B93234">
            <w:pPr>
              <w:jc w:val="both"/>
              <w:rPr>
                <w:rFonts w:asciiTheme="minorBidi" w:hAnsiTheme="minorBidi"/>
                <w:rtl/>
              </w:rPr>
            </w:pPr>
            <w:r w:rsidRPr="006851F9">
              <w:rPr>
                <w:rFonts w:asciiTheme="minorBidi" w:hAnsiTheme="minorBidi"/>
                <w:rtl/>
              </w:rPr>
              <w:t>מידע סטטיסטי</w:t>
            </w:r>
            <w:r w:rsidRPr="006851F9">
              <w:rPr>
                <w:rFonts w:asciiTheme="minorBidi" w:hAnsiTheme="minorBidi"/>
              </w:rPr>
              <w:t xml:space="preserve"> -</w:t>
            </w:r>
            <w:r w:rsidRPr="006851F9">
              <w:rPr>
                <w:rFonts w:asciiTheme="minorBidi" w:hAnsiTheme="minorBidi"/>
                <w:rtl/>
              </w:rPr>
              <w:t>חסר דוגמא לקובץ, הקישור לא מוביל לשום מקום</w:t>
            </w:r>
          </w:p>
        </w:tc>
        <w:tc>
          <w:tcPr>
            <w:tcW w:w="5812" w:type="dxa"/>
            <w:shd w:val="clear" w:color="auto" w:fill="auto"/>
          </w:tcPr>
          <w:p w:rsidR="00811BE3" w:rsidRPr="006851F9" w:rsidRDefault="00085E12" w:rsidP="00D8786C">
            <w:pPr>
              <w:spacing w:after="0" w:line="360" w:lineRule="auto"/>
              <w:jc w:val="both"/>
              <w:rPr>
                <w:rFonts w:asciiTheme="minorBidi" w:hAnsiTheme="minorBidi"/>
                <w:rtl/>
              </w:rPr>
            </w:pPr>
            <w:r w:rsidRPr="006851F9">
              <w:rPr>
                <w:rFonts w:asciiTheme="minorBidi" w:hAnsiTheme="minorBidi"/>
                <w:rtl/>
              </w:rPr>
              <w:t>מצורף</w:t>
            </w:r>
            <w:r w:rsidR="00811BE3" w:rsidRPr="006851F9">
              <w:rPr>
                <w:rFonts w:asciiTheme="minorBidi" w:hAnsiTheme="minorBidi"/>
              </w:rPr>
              <w:t xml:space="preserve"> </w:t>
            </w:r>
            <w:r w:rsidRPr="006851F9">
              <w:rPr>
                <w:rFonts w:asciiTheme="minorBidi" w:hAnsiTheme="minorBidi"/>
                <w:rtl/>
              </w:rPr>
              <w:t>קישור תקין:</w:t>
            </w:r>
          </w:p>
          <w:p w:rsidR="00085E12" w:rsidRPr="006851F9" w:rsidRDefault="00C204F9" w:rsidP="00D8786C">
            <w:pPr>
              <w:bidi w:val="0"/>
              <w:spacing w:after="0" w:line="360" w:lineRule="auto"/>
              <w:jc w:val="both"/>
              <w:rPr>
                <w:rFonts w:asciiTheme="minorBidi" w:eastAsia="Times New Roman" w:hAnsiTheme="minorBidi"/>
                <w:rtl/>
              </w:rPr>
            </w:pPr>
            <w:hyperlink r:id="rId13" w:anchor="gid=1669607746" w:history="1">
              <w:r w:rsidR="00085E12" w:rsidRPr="006851F9">
                <w:rPr>
                  <w:rStyle w:val="Hyperlink"/>
                  <w:rFonts w:asciiTheme="minorBidi" w:hAnsiTheme="minorBidi"/>
                  <w:color w:val="auto"/>
                </w:rPr>
                <w:t>https://docs.google.com/spreadsheets/d/1dNQVY9yAOljfQGR2Zc5jwfV4PhpmYIPIvd1yYjr26y4/edit#gid=1669607746</w:t>
              </w:r>
            </w:hyperlink>
          </w:p>
        </w:tc>
      </w:tr>
      <w:tr w:rsidR="00085E12" w:rsidRPr="006851F9" w:rsidTr="00771BD4">
        <w:tc>
          <w:tcPr>
            <w:tcW w:w="865" w:type="dxa"/>
            <w:shd w:val="clear" w:color="auto" w:fill="auto"/>
          </w:tcPr>
          <w:p w:rsidR="00085E12" w:rsidRPr="006851F9" w:rsidRDefault="00085E12" w:rsidP="00B93234">
            <w:pPr>
              <w:pStyle w:val="af3"/>
              <w:numPr>
                <w:ilvl w:val="0"/>
                <w:numId w:val="37"/>
              </w:numPr>
              <w:spacing w:after="0" w:line="257" w:lineRule="auto"/>
              <w:ind w:left="0" w:firstLine="0"/>
              <w:contextualSpacing w:val="0"/>
              <w:jc w:val="both"/>
              <w:rPr>
                <w:rFonts w:asciiTheme="minorBidi" w:hAnsiTheme="minorBidi"/>
                <w:b/>
                <w:bCs/>
                <w:rtl/>
              </w:rPr>
            </w:pPr>
          </w:p>
        </w:tc>
        <w:tc>
          <w:tcPr>
            <w:tcW w:w="1262" w:type="dxa"/>
            <w:shd w:val="clear" w:color="auto" w:fill="auto"/>
          </w:tcPr>
          <w:p w:rsidR="00085E12" w:rsidRPr="006851F9" w:rsidRDefault="00085E12" w:rsidP="008225A3">
            <w:pPr>
              <w:spacing w:line="276" w:lineRule="auto"/>
              <w:jc w:val="both"/>
              <w:rPr>
                <w:rFonts w:asciiTheme="minorBidi" w:hAnsiTheme="minorBidi"/>
                <w:rtl/>
              </w:rPr>
            </w:pPr>
            <w:r w:rsidRPr="006851F9">
              <w:rPr>
                <w:rFonts w:asciiTheme="minorBidi" w:hAnsiTheme="minorBidi"/>
                <w:rtl/>
              </w:rPr>
              <w:t>נספח יז' – סעיף 3.3</w:t>
            </w:r>
          </w:p>
        </w:tc>
        <w:tc>
          <w:tcPr>
            <w:tcW w:w="4550" w:type="dxa"/>
            <w:shd w:val="clear" w:color="auto" w:fill="auto"/>
          </w:tcPr>
          <w:p w:rsidR="00085E12" w:rsidRPr="006851F9" w:rsidRDefault="00085E12" w:rsidP="00B93234">
            <w:pPr>
              <w:jc w:val="both"/>
              <w:rPr>
                <w:rFonts w:asciiTheme="minorBidi" w:hAnsiTheme="minorBidi"/>
                <w:rtl/>
              </w:rPr>
            </w:pPr>
            <w:r w:rsidRPr="006851F9">
              <w:rPr>
                <w:rFonts w:asciiTheme="minorBidi" w:hAnsiTheme="minorBidi"/>
                <w:rtl/>
              </w:rPr>
              <w:t xml:space="preserve">מאגר </w:t>
            </w:r>
            <w:r w:rsidRPr="006851F9">
              <w:rPr>
                <w:rFonts w:asciiTheme="minorBidi" w:hAnsiTheme="minorBidi"/>
              </w:rPr>
              <w:t>ONET</w:t>
            </w:r>
            <w:r w:rsidRPr="006851F9">
              <w:rPr>
                <w:rFonts w:asciiTheme="minorBidi" w:hAnsiTheme="minorBidi"/>
                <w:rtl/>
              </w:rPr>
              <w:t xml:space="preserve"> – האם אנחנו מקבלים </w:t>
            </w:r>
            <w:r w:rsidRPr="006851F9">
              <w:rPr>
                <w:rFonts w:asciiTheme="minorBidi" w:hAnsiTheme="minorBidi"/>
              </w:rPr>
              <w:t>JSON</w:t>
            </w:r>
            <w:r w:rsidRPr="006851F9">
              <w:rPr>
                <w:rFonts w:asciiTheme="minorBidi" w:hAnsiTheme="minorBidi"/>
                <w:rtl/>
              </w:rPr>
              <w:t xml:space="preserve"> ?</w:t>
            </w:r>
          </w:p>
        </w:tc>
        <w:tc>
          <w:tcPr>
            <w:tcW w:w="5812" w:type="dxa"/>
            <w:shd w:val="clear" w:color="auto" w:fill="auto"/>
          </w:tcPr>
          <w:p w:rsidR="00085E12" w:rsidRPr="006851F9" w:rsidRDefault="00085E12" w:rsidP="00B93234">
            <w:pPr>
              <w:jc w:val="both"/>
              <w:rPr>
                <w:rFonts w:asciiTheme="minorBidi" w:hAnsiTheme="minorBidi"/>
                <w:rtl/>
              </w:rPr>
            </w:pPr>
            <w:r w:rsidRPr="006851F9">
              <w:rPr>
                <w:rFonts w:asciiTheme="minorBidi" w:hAnsiTheme="minorBidi"/>
                <w:rtl/>
              </w:rPr>
              <w:t xml:space="preserve">מאגר </w:t>
            </w:r>
            <w:r w:rsidRPr="006851F9">
              <w:rPr>
                <w:rFonts w:asciiTheme="minorBidi" w:hAnsiTheme="minorBidi"/>
              </w:rPr>
              <w:t>ONET</w:t>
            </w:r>
            <w:r w:rsidRPr="006851F9">
              <w:rPr>
                <w:rFonts w:asciiTheme="minorBidi" w:hAnsiTheme="minorBidi"/>
                <w:rtl/>
              </w:rPr>
              <w:t xml:space="preserve"> תומך גם ב- </w:t>
            </w:r>
            <w:r w:rsidRPr="006851F9">
              <w:rPr>
                <w:rFonts w:asciiTheme="minorBidi" w:hAnsiTheme="minorBidi"/>
              </w:rPr>
              <w:t>JSON</w:t>
            </w:r>
            <w:r w:rsidRPr="006851F9">
              <w:rPr>
                <w:rFonts w:asciiTheme="minorBidi" w:hAnsiTheme="minorBidi"/>
                <w:rtl/>
              </w:rPr>
              <w:t xml:space="preserve"> וגם ב- </w:t>
            </w:r>
            <w:r w:rsidRPr="006851F9">
              <w:rPr>
                <w:rFonts w:asciiTheme="minorBidi" w:hAnsiTheme="minorBidi"/>
              </w:rPr>
              <w:t>XML</w:t>
            </w:r>
            <w:r w:rsidR="00811BE3" w:rsidRPr="006851F9">
              <w:rPr>
                <w:rStyle w:val="a6"/>
                <w:rFonts w:asciiTheme="minorBidi" w:hAnsiTheme="minorBidi"/>
                <w:sz w:val="22"/>
                <w:szCs w:val="22"/>
                <w:rtl/>
              </w:rPr>
              <w:t xml:space="preserve">. </w:t>
            </w:r>
          </w:p>
        </w:tc>
      </w:tr>
      <w:tr w:rsidR="00085E12" w:rsidRPr="006851F9" w:rsidTr="00C204F9">
        <w:tc>
          <w:tcPr>
            <w:tcW w:w="865" w:type="dxa"/>
            <w:shd w:val="clear" w:color="auto" w:fill="auto"/>
          </w:tcPr>
          <w:p w:rsidR="00085E12" w:rsidRPr="006851F9" w:rsidRDefault="00085E12" w:rsidP="00B93234">
            <w:pPr>
              <w:pStyle w:val="af3"/>
              <w:numPr>
                <w:ilvl w:val="0"/>
                <w:numId w:val="37"/>
              </w:numPr>
              <w:spacing w:after="0" w:line="257" w:lineRule="auto"/>
              <w:ind w:left="0" w:firstLine="0"/>
              <w:contextualSpacing w:val="0"/>
              <w:jc w:val="both"/>
              <w:rPr>
                <w:rFonts w:asciiTheme="minorBidi" w:hAnsiTheme="minorBidi"/>
                <w:b/>
                <w:bCs/>
                <w:rtl/>
              </w:rPr>
            </w:pPr>
          </w:p>
        </w:tc>
        <w:tc>
          <w:tcPr>
            <w:tcW w:w="1262" w:type="dxa"/>
            <w:shd w:val="clear" w:color="auto" w:fill="auto"/>
          </w:tcPr>
          <w:p w:rsidR="00085E12" w:rsidRPr="006851F9" w:rsidRDefault="00085E12" w:rsidP="008225A3">
            <w:pPr>
              <w:spacing w:line="276" w:lineRule="auto"/>
              <w:jc w:val="both"/>
              <w:rPr>
                <w:rFonts w:asciiTheme="minorBidi" w:hAnsiTheme="minorBidi"/>
                <w:rtl/>
              </w:rPr>
            </w:pPr>
            <w:r w:rsidRPr="006851F9">
              <w:rPr>
                <w:rFonts w:asciiTheme="minorBidi" w:hAnsiTheme="minorBidi"/>
                <w:rtl/>
              </w:rPr>
              <w:t>נספח יז' – סעיף 3.5.6</w:t>
            </w:r>
          </w:p>
        </w:tc>
        <w:tc>
          <w:tcPr>
            <w:tcW w:w="4550" w:type="dxa"/>
            <w:shd w:val="clear" w:color="auto" w:fill="auto"/>
          </w:tcPr>
          <w:p w:rsidR="00085E12" w:rsidRPr="006851F9" w:rsidRDefault="00085E12" w:rsidP="00B93234">
            <w:pPr>
              <w:jc w:val="both"/>
              <w:rPr>
                <w:rFonts w:asciiTheme="minorBidi" w:hAnsiTheme="minorBidi"/>
                <w:rtl/>
              </w:rPr>
            </w:pPr>
            <w:r w:rsidRPr="006851F9">
              <w:rPr>
                <w:rFonts w:asciiTheme="minorBidi" w:hAnsiTheme="minorBidi"/>
                <w:rtl/>
              </w:rPr>
              <w:t xml:space="preserve">האם אפשר להשתמש ברכיב כמו </w:t>
            </w:r>
            <w:r w:rsidRPr="006851F9">
              <w:rPr>
                <w:rFonts w:asciiTheme="minorBidi" w:hAnsiTheme="minorBidi"/>
                <w:lang w:val="en-AU"/>
              </w:rPr>
              <w:t>amcharts</w:t>
            </w:r>
            <w:r w:rsidRPr="006851F9">
              <w:rPr>
                <w:rFonts w:asciiTheme="minorBidi" w:hAnsiTheme="minorBidi"/>
                <w:rtl/>
                <w:lang w:val="en-AU"/>
              </w:rPr>
              <w:t>?</w:t>
            </w:r>
          </w:p>
        </w:tc>
        <w:tc>
          <w:tcPr>
            <w:tcW w:w="5812" w:type="dxa"/>
            <w:shd w:val="clear" w:color="auto" w:fill="auto"/>
          </w:tcPr>
          <w:p w:rsidR="00085E12" w:rsidRPr="006851F9" w:rsidRDefault="00811BE3" w:rsidP="00E70E03">
            <w:pPr>
              <w:jc w:val="both"/>
              <w:rPr>
                <w:rFonts w:asciiTheme="minorBidi" w:hAnsiTheme="minorBidi"/>
                <w:rtl/>
              </w:rPr>
            </w:pPr>
            <w:r w:rsidRPr="006851F9">
              <w:rPr>
                <w:rFonts w:asciiTheme="minorBidi" w:hAnsiTheme="minorBidi"/>
                <w:rtl/>
              </w:rPr>
              <w:t>ההחלטה על הרכיבים בהם ייעשה שימוש בפתרון תתקבל בשלב בניית הארכיטקטורה, כמו גם בשלבים הבאים של הפרויקט, ותהא בתיאום בין הספק למזמין.</w:t>
            </w:r>
            <w:r w:rsidR="00E70E03" w:rsidRPr="006851F9">
              <w:rPr>
                <w:rFonts w:asciiTheme="minorBidi" w:hAnsiTheme="minorBidi"/>
                <w:rtl/>
              </w:rPr>
              <w:t xml:space="preserve"> עם זאת</w:t>
            </w:r>
            <w:r w:rsidR="00BA1AEA" w:rsidRPr="006851F9">
              <w:rPr>
                <w:rFonts w:asciiTheme="minorBidi" w:hAnsiTheme="minorBidi"/>
                <w:rtl/>
              </w:rPr>
              <w:t xml:space="preserve">, תינתן מצד המשרד עדיפות למוצרי קוד פתוח. </w:t>
            </w:r>
          </w:p>
        </w:tc>
      </w:tr>
      <w:tr w:rsidR="00085E12" w:rsidRPr="006851F9" w:rsidTr="00771BD4">
        <w:tc>
          <w:tcPr>
            <w:tcW w:w="865" w:type="dxa"/>
            <w:shd w:val="clear" w:color="auto" w:fill="auto"/>
          </w:tcPr>
          <w:p w:rsidR="00085E12" w:rsidRPr="006851F9" w:rsidRDefault="00085E12" w:rsidP="00B93234">
            <w:pPr>
              <w:pStyle w:val="af3"/>
              <w:numPr>
                <w:ilvl w:val="0"/>
                <w:numId w:val="37"/>
              </w:numPr>
              <w:spacing w:after="0" w:line="257" w:lineRule="auto"/>
              <w:ind w:left="0" w:firstLine="0"/>
              <w:contextualSpacing w:val="0"/>
              <w:jc w:val="both"/>
              <w:rPr>
                <w:rFonts w:asciiTheme="minorBidi" w:hAnsiTheme="minorBidi"/>
                <w:b/>
                <w:bCs/>
                <w:rtl/>
              </w:rPr>
            </w:pPr>
          </w:p>
        </w:tc>
        <w:tc>
          <w:tcPr>
            <w:tcW w:w="1262" w:type="dxa"/>
            <w:shd w:val="clear" w:color="auto" w:fill="auto"/>
          </w:tcPr>
          <w:p w:rsidR="00085E12" w:rsidRPr="006851F9" w:rsidRDefault="00085E12" w:rsidP="008225A3">
            <w:pPr>
              <w:spacing w:line="276" w:lineRule="auto"/>
              <w:jc w:val="both"/>
              <w:rPr>
                <w:rFonts w:asciiTheme="minorBidi" w:hAnsiTheme="minorBidi"/>
                <w:rtl/>
              </w:rPr>
            </w:pPr>
            <w:r w:rsidRPr="006851F9">
              <w:rPr>
                <w:rFonts w:asciiTheme="minorBidi" w:hAnsiTheme="minorBidi"/>
                <w:rtl/>
              </w:rPr>
              <w:t>נספח יז' – סעיף 3.5.6</w:t>
            </w:r>
          </w:p>
        </w:tc>
        <w:tc>
          <w:tcPr>
            <w:tcW w:w="4550" w:type="dxa"/>
            <w:shd w:val="clear" w:color="auto" w:fill="auto"/>
          </w:tcPr>
          <w:p w:rsidR="00085E12" w:rsidRPr="006851F9" w:rsidRDefault="00085E12" w:rsidP="00B93234">
            <w:pPr>
              <w:jc w:val="both"/>
              <w:rPr>
                <w:rFonts w:asciiTheme="minorBidi" w:hAnsiTheme="minorBidi"/>
                <w:rtl/>
              </w:rPr>
            </w:pPr>
            <w:r w:rsidRPr="006851F9">
              <w:rPr>
                <w:rFonts w:asciiTheme="minorBidi" w:hAnsiTheme="minorBidi"/>
                <w:rtl/>
              </w:rPr>
              <w:t xml:space="preserve">תצוגת גרפים – האם הכוונה שיהיה מחולל גרפים או שיוגדרו הגרפים בשלב האפיון? כמה סוגי גרפים צפויים שיהיו? האם יש צורך ב </w:t>
            </w:r>
            <w:r w:rsidRPr="006851F9">
              <w:rPr>
                <w:rFonts w:asciiTheme="minorBidi" w:hAnsiTheme="minorBidi"/>
              </w:rPr>
              <w:t xml:space="preserve">drill down </w:t>
            </w:r>
            <w:r w:rsidRPr="006851F9">
              <w:rPr>
                <w:rFonts w:asciiTheme="minorBidi" w:hAnsiTheme="minorBidi"/>
                <w:rtl/>
              </w:rPr>
              <w:t xml:space="preserve"> לנתונים? כל הנתונים יהיו מנתונים הקיימים באתר.</w:t>
            </w:r>
          </w:p>
        </w:tc>
        <w:tc>
          <w:tcPr>
            <w:tcW w:w="5812" w:type="dxa"/>
            <w:shd w:val="clear" w:color="auto" w:fill="auto"/>
          </w:tcPr>
          <w:p w:rsidR="00085E12" w:rsidRPr="006851F9" w:rsidRDefault="00085E12" w:rsidP="00324B0E">
            <w:pPr>
              <w:jc w:val="both"/>
              <w:rPr>
                <w:rFonts w:asciiTheme="minorBidi" w:hAnsiTheme="minorBidi"/>
                <w:rtl/>
              </w:rPr>
            </w:pPr>
            <w:r w:rsidRPr="006851F9">
              <w:rPr>
                <w:rFonts w:asciiTheme="minorBidi" w:hAnsiTheme="minorBidi"/>
                <w:rtl/>
              </w:rPr>
              <w:t xml:space="preserve">תצוגות הגרפים, הפונקציונליות ואופן יצירתם יוגדר בשלב התכנון </w:t>
            </w:r>
            <w:r w:rsidR="00324B0E" w:rsidRPr="006851F9">
              <w:rPr>
                <w:rFonts w:asciiTheme="minorBidi" w:hAnsiTheme="minorBidi"/>
                <w:rtl/>
              </w:rPr>
              <w:t>בתיאום עם הספק</w:t>
            </w:r>
            <w:r w:rsidRPr="006851F9">
              <w:rPr>
                <w:rFonts w:asciiTheme="minorBidi" w:hAnsiTheme="minorBidi"/>
                <w:rtl/>
              </w:rPr>
              <w:t xml:space="preserve">. </w:t>
            </w:r>
          </w:p>
        </w:tc>
      </w:tr>
      <w:tr w:rsidR="00085E12" w:rsidRPr="006851F9" w:rsidTr="00771BD4">
        <w:tc>
          <w:tcPr>
            <w:tcW w:w="865" w:type="dxa"/>
            <w:shd w:val="clear" w:color="auto" w:fill="auto"/>
          </w:tcPr>
          <w:p w:rsidR="00085E12" w:rsidRPr="006851F9" w:rsidRDefault="00085E12" w:rsidP="00B93234">
            <w:pPr>
              <w:pStyle w:val="af3"/>
              <w:numPr>
                <w:ilvl w:val="0"/>
                <w:numId w:val="37"/>
              </w:numPr>
              <w:spacing w:after="0" w:line="257" w:lineRule="auto"/>
              <w:ind w:left="0" w:firstLine="0"/>
              <w:contextualSpacing w:val="0"/>
              <w:jc w:val="both"/>
              <w:rPr>
                <w:rFonts w:asciiTheme="minorBidi" w:hAnsiTheme="minorBidi"/>
                <w:b/>
                <w:bCs/>
                <w:rtl/>
              </w:rPr>
            </w:pPr>
          </w:p>
        </w:tc>
        <w:tc>
          <w:tcPr>
            <w:tcW w:w="1262" w:type="dxa"/>
            <w:shd w:val="clear" w:color="auto" w:fill="auto"/>
          </w:tcPr>
          <w:p w:rsidR="00085E12" w:rsidRPr="006851F9" w:rsidRDefault="00085E12" w:rsidP="008225A3">
            <w:pPr>
              <w:spacing w:line="276" w:lineRule="auto"/>
              <w:jc w:val="both"/>
              <w:rPr>
                <w:rFonts w:asciiTheme="minorBidi" w:hAnsiTheme="minorBidi"/>
                <w:rtl/>
              </w:rPr>
            </w:pPr>
            <w:r w:rsidRPr="006851F9">
              <w:rPr>
                <w:rFonts w:asciiTheme="minorBidi" w:hAnsiTheme="minorBidi"/>
                <w:rtl/>
              </w:rPr>
              <w:t>נספח יז' – 3.8.1</w:t>
            </w:r>
          </w:p>
        </w:tc>
        <w:tc>
          <w:tcPr>
            <w:tcW w:w="4550" w:type="dxa"/>
            <w:shd w:val="clear" w:color="auto" w:fill="auto"/>
          </w:tcPr>
          <w:p w:rsidR="00085E12" w:rsidRPr="006851F9" w:rsidRDefault="00085E12" w:rsidP="00B93234">
            <w:pPr>
              <w:jc w:val="both"/>
              <w:rPr>
                <w:rFonts w:asciiTheme="minorBidi" w:hAnsiTheme="minorBidi"/>
                <w:rtl/>
              </w:rPr>
            </w:pPr>
            <w:r w:rsidRPr="006851F9">
              <w:rPr>
                <w:rFonts w:asciiTheme="minorBidi" w:hAnsiTheme="minorBidi"/>
                <w:rtl/>
              </w:rPr>
              <w:t>לאור הדרישה לפיתוח הנותן מענה לפתרון מגדרי, נבקש להבהיר כי הקבצים שיובאו לאתר מטעינה יכילו את המידע הדרוש להצגת התוכן עבור זכר/נקבה</w:t>
            </w:r>
          </w:p>
        </w:tc>
        <w:tc>
          <w:tcPr>
            <w:tcW w:w="5812" w:type="dxa"/>
            <w:shd w:val="clear" w:color="auto" w:fill="auto"/>
          </w:tcPr>
          <w:p w:rsidR="00BD7089" w:rsidRPr="006851F9" w:rsidRDefault="00085E12" w:rsidP="00BD7089">
            <w:pPr>
              <w:jc w:val="both"/>
              <w:rPr>
                <w:rFonts w:asciiTheme="minorBidi" w:hAnsiTheme="minorBidi"/>
              </w:rPr>
            </w:pPr>
            <w:r w:rsidRPr="006851F9">
              <w:rPr>
                <w:rFonts w:asciiTheme="minorBidi" w:hAnsiTheme="minorBidi"/>
                <w:rtl/>
              </w:rPr>
              <w:t>יובהר, כי המידע בקבצים יית</w:t>
            </w:r>
            <w:r w:rsidR="00BD7089" w:rsidRPr="006851F9">
              <w:rPr>
                <w:rFonts w:asciiTheme="minorBidi" w:hAnsiTheme="minorBidi"/>
                <w:rtl/>
              </w:rPr>
              <w:t>ן מענה לפתרון המגדרי, כפי שנדרש במכרז.</w:t>
            </w:r>
            <w:r w:rsidRPr="006851F9">
              <w:rPr>
                <w:rFonts w:asciiTheme="minorBidi" w:hAnsiTheme="minorBidi"/>
                <w:rtl/>
              </w:rPr>
              <w:t xml:space="preserve"> </w:t>
            </w:r>
          </w:p>
          <w:p w:rsidR="00085E12" w:rsidRPr="006851F9" w:rsidRDefault="00085E12" w:rsidP="00BD7089">
            <w:pPr>
              <w:jc w:val="both"/>
              <w:rPr>
                <w:rFonts w:asciiTheme="minorBidi" w:hAnsiTheme="minorBidi"/>
                <w:rtl/>
              </w:rPr>
            </w:pPr>
          </w:p>
        </w:tc>
      </w:tr>
      <w:tr w:rsidR="00085E12" w:rsidRPr="006851F9" w:rsidTr="00357A1B">
        <w:tc>
          <w:tcPr>
            <w:tcW w:w="865" w:type="dxa"/>
            <w:shd w:val="clear" w:color="auto" w:fill="auto"/>
          </w:tcPr>
          <w:p w:rsidR="00085E12" w:rsidRPr="006851F9" w:rsidRDefault="00085E12" w:rsidP="00B93234">
            <w:pPr>
              <w:pStyle w:val="af3"/>
              <w:numPr>
                <w:ilvl w:val="0"/>
                <w:numId w:val="37"/>
              </w:numPr>
              <w:spacing w:after="0" w:line="257" w:lineRule="auto"/>
              <w:ind w:left="0" w:firstLine="0"/>
              <w:contextualSpacing w:val="0"/>
              <w:jc w:val="both"/>
              <w:rPr>
                <w:rFonts w:asciiTheme="minorBidi" w:hAnsiTheme="minorBidi"/>
                <w:b/>
                <w:bCs/>
                <w:rtl/>
              </w:rPr>
            </w:pPr>
          </w:p>
        </w:tc>
        <w:tc>
          <w:tcPr>
            <w:tcW w:w="1262" w:type="dxa"/>
            <w:shd w:val="clear" w:color="auto" w:fill="auto"/>
          </w:tcPr>
          <w:p w:rsidR="00085E12" w:rsidRPr="006851F9" w:rsidRDefault="00085E12" w:rsidP="008225A3">
            <w:pPr>
              <w:spacing w:line="276" w:lineRule="auto"/>
              <w:jc w:val="both"/>
              <w:rPr>
                <w:rFonts w:asciiTheme="minorBidi" w:hAnsiTheme="minorBidi"/>
                <w:rtl/>
              </w:rPr>
            </w:pPr>
            <w:r w:rsidRPr="006851F9">
              <w:rPr>
                <w:rFonts w:asciiTheme="minorBidi" w:hAnsiTheme="minorBidi"/>
                <w:rtl/>
              </w:rPr>
              <w:t>נספח יז' – סעיף 3.9</w:t>
            </w:r>
          </w:p>
        </w:tc>
        <w:tc>
          <w:tcPr>
            <w:tcW w:w="4550" w:type="dxa"/>
            <w:shd w:val="clear" w:color="auto" w:fill="auto"/>
          </w:tcPr>
          <w:p w:rsidR="00085E12" w:rsidRPr="006851F9" w:rsidRDefault="00085E12" w:rsidP="00B93234">
            <w:pPr>
              <w:jc w:val="both"/>
              <w:rPr>
                <w:rFonts w:asciiTheme="minorBidi" w:hAnsiTheme="minorBidi"/>
                <w:rtl/>
              </w:rPr>
            </w:pPr>
            <w:r w:rsidRPr="006851F9">
              <w:rPr>
                <w:rFonts w:asciiTheme="minorBidi" w:hAnsiTheme="minorBidi"/>
                <w:rtl/>
              </w:rPr>
              <w:t>רישום משתמשים – אמנם זה מתוכנן לשלב 2 אבל נשמח לדעת האם האתר ינהל את המשתמשים או מערכת פנימית כלשהו אצלכם?</w:t>
            </w:r>
          </w:p>
        </w:tc>
        <w:tc>
          <w:tcPr>
            <w:tcW w:w="5812" w:type="dxa"/>
            <w:shd w:val="clear" w:color="auto" w:fill="auto"/>
          </w:tcPr>
          <w:p w:rsidR="00085E12" w:rsidRPr="006851F9" w:rsidRDefault="00C204F9" w:rsidP="00C92FDD">
            <w:pPr>
              <w:jc w:val="both"/>
              <w:rPr>
                <w:rFonts w:asciiTheme="minorBidi" w:hAnsiTheme="minorBidi"/>
                <w:rtl/>
              </w:rPr>
            </w:pPr>
            <w:r w:rsidRPr="006851F9">
              <w:rPr>
                <w:rFonts w:asciiTheme="minorBidi" w:hAnsiTheme="minorBidi"/>
                <w:rtl/>
              </w:rPr>
              <w:t xml:space="preserve">נושא רישום המשתמשים </w:t>
            </w:r>
            <w:r w:rsidR="00811BE3" w:rsidRPr="006851F9">
              <w:rPr>
                <w:rFonts w:asciiTheme="minorBidi" w:hAnsiTheme="minorBidi"/>
                <w:rtl/>
              </w:rPr>
              <w:t>ייקבע בהמשך</w:t>
            </w:r>
            <w:r w:rsidRPr="006851F9">
              <w:rPr>
                <w:rFonts w:asciiTheme="minorBidi" w:hAnsiTheme="minorBidi"/>
                <w:rtl/>
              </w:rPr>
              <w:t>, עם זאת יובהר כי ייתכן ו</w:t>
            </w:r>
            <w:r w:rsidR="00811BE3" w:rsidRPr="006851F9">
              <w:rPr>
                <w:rFonts w:asciiTheme="minorBidi" w:hAnsiTheme="minorBidi"/>
                <w:rtl/>
              </w:rPr>
              <w:t>יעשה שימוש במערכת הזיהוי של ממשל זמין</w:t>
            </w:r>
            <w:r w:rsidR="00C92FDD" w:rsidRPr="006851F9">
              <w:rPr>
                <w:rFonts w:asciiTheme="minorBidi" w:hAnsiTheme="minorBidi"/>
                <w:rtl/>
              </w:rPr>
              <w:t>. עוד נבהיר כי</w:t>
            </w:r>
            <w:r w:rsidRPr="006851F9">
              <w:rPr>
                <w:rFonts w:asciiTheme="minorBidi" w:hAnsiTheme="minorBidi"/>
                <w:rtl/>
              </w:rPr>
              <w:t xml:space="preserve"> </w:t>
            </w:r>
            <w:r w:rsidR="00811BE3" w:rsidRPr="006851F9">
              <w:rPr>
                <w:rFonts w:asciiTheme="minorBidi" w:hAnsiTheme="minorBidi"/>
                <w:rtl/>
              </w:rPr>
              <w:t xml:space="preserve">המידע המאוחסן </w:t>
            </w:r>
            <w:r w:rsidR="00C92FDD" w:rsidRPr="006851F9">
              <w:rPr>
                <w:rFonts w:asciiTheme="minorBidi" w:hAnsiTheme="minorBidi"/>
                <w:rtl/>
              </w:rPr>
              <w:t>יידרש להיות נגיש</w:t>
            </w:r>
            <w:r w:rsidR="00811BE3" w:rsidRPr="006851F9">
              <w:rPr>
                <w:rFonts w:asciiTheme="minorBidi" w:hAnsiTheme="minorBidi"/>
                <w:rtl/>
              </w:rPr>
              <w:t xml:space="preserve"> למערכות הפנימיות של המזמין באמצעות </w:t>
            </w:r>
            <w:r w:rsidR="00811BE3" w:rsidRPr="006851F9">
              <w:rPr>
                <w:rFonts w:asciiTheme="minorBidi" w:hAnsiTheme="minorBidi"/>
              </w:rPr>
              <w:t>API</w:t>
            </w:r>
            <w:r w:rsidR="00811BE3" w:rsidRPr="006851F9">
              <w:rPr>
                <w:rFonts w:asciiTheme="minorBidi" w:hAnsiTheme="minorBidi"/>
                <w:rtl/>
              </w:rPr>
              <w:t>.</w:t>
            </w:r>
          </w:p>
        </w:tc>
      </w:tr>
      <w:tr w:rsidR="00085E12" w:rsidRPr="006851F9" w:rsidTr="00357A1B">
        <w:tc>
          <w:tcPr>
            <w:tcW w:w="865" w:type="dxa"/>
            <w:shd w:val="clear" w:color="auto" w:fill="auto"/>
          </w:tcPr>
          <w:p w:rsidR="00085E12" w:rsidRPr="006851F9" w:rsidRDefault="00085E12" w:rsidP="008225A3">
            <w:pPr>
              <w:pStyle w:val="af3"/>
              <w:numPr>
                <w:ilvl w:val="0"/>
                <w:numId w:val="37"/>
              </w:numPr>
              <w:spacing w:after="0" w:line="240" w:lineRule="auto"/>
              <w:ind w:left="0" w:firstLine="0"/>
              <w:contextualSpacing w:val="0"/>
              <w:jc w:val="both"/>
              <w:rPr>
                <w:rFonts w:asciiTheme="minorBidi" w:hAnsiTheme="minorBidi"/>
                <w:b/>
                <w:bCs/>
                <w:rtl/>
              </w:rPr>
            </w:pPr>
          </w:p>
        </w:tc>
        <w:tc>
          <w:tcPr>
            <w:tcW w:w="1262" w:type="dxa"/>
            <w:shd w:val="clear" w:color="auto" w:fill="auto"/>
          </w:tcPr>
          <w:p w:rsidR="00085E12" w:rsidRPr="006851F9" w:rsidRDefault="00085E12" w:rsidP="008225A3">
            <w:pPr>
              <w:spacing w:line="240" w:lineRule="auto"/>
              <w:jc w:val="both"/>
              <w:rPr>
                <w:rFonts w:asciiTheme="minorBidi" w:hAnsiTheme="minorBidi"/>
                <w:rtl/>
              </w:rPr>
            </w:pPr>
            <w:r w:rsidRPr="006851F9">
              <w:rPr>
                <w:rFonts w:asciiTheme="minorBidi" w:hAnsiTheme="minorBidi"/>
                <w:rtl/>
              </w:rPr>
              <w:t>נספח יז' – 4.1</w:t>
            </w:r>
          </w:p>
        </w:tc>
        <w:tc>
          <w:tcPr>
            <w:tcW w:w="4550" w:type="dxa"/>
            <w:shd w:val="clear" w:color="auto" w:fill="auto"/>
          </w:tcPr>
          <w:p w:rsidR="00085E12" w:rsidRPr="006851F9" w:rsidRDefault="00085E12" w:rsidP="008225A3">
            <w:pPr>
              <w:spacing w:line="240" w:lineRule="auto"/>
              <w:jc w:val="both"/>
              <w:rPr>
                <w:rFonts w:asciiTheme="minorBidi" w:hAnsiTheme="minorBidi"/>
                <w:rtl/>
              </w:rPr>
            </w:pPr>
            <w:r w:rsidRPr="006851F9">
              <w:rPr>
                <w:rFonts w:asciiTheme="minorBidi" w:hAnsiTheme="minorBidi"/>
                <w:rtl/>
              </w:rPr>
              <w:t>נבקשכם לפרט את כמות המשתמשים לתפעול האתר</w:t>
            </w:r>
          </w:p>
        </w:tc>
        <w:tc>
          <w:tcPr>
            <w:tcW w:w="5812" w:type="dxa"/>
            <w:shd w:val="clear" w:color="auto" w:fill="auto"/>
          </w:tcPr>
          <w:p w:rsidR="00085E12" w:rsidRPr="006851F9" w:rsidRDefault="00887D35" w:rsidP="008225A3">
            <w:pPr>
              <w:spacing w:line="240" w:lineRule="auto"/>
              <w:jc w:val="both"/>
              <w:rPr>
                <w:rFonts w:asciiTheme="minorBidi" w:hAnsiTheme="minorBidi"/>
                <w:rtl/>
              </w:rPr>
            </w:pPr>
            <w:r w:rsidRPr="006851F9">
              <w:rPr>
                <w:rFonts w:asciiTheme="minorBidi" w:hAnsiTheme="minorBidi"/>
                <w:rtl/>
              </w:rPr>
              <w:t xml:space="preserve">להערכת המשרד, </w:t>
            </w:r>
            <w:r w:rsidR="00811BE3" w:rsidRPr="006851F9">
              <w:rPr>
                <w:rFonts w:asciiTheme="minorBidi" w:hAnsiTheme="minorBidi"/>
                <w:rtl/>
              </w:rPr>
              <w:t>כמות המשתמשים תהיה נמוכה, עד עשרות בודדות של משתמשים.</w:t>
            </w:r>
            <w:r w:rsidRPr="006851F9">
              <w:rPr>
                <w:rFonts w:asciiTheme="minorBidi" w:hAnsiTheme="minorBidi"/>
                <w:rtl/>
              </w:rPr>
              <w:t xml:space="preserve"> מדובר בהערכה בלבד ואין באמור כדי להוות התחייבות כלשהי מצד המשרד להיקף כמות המשתמשים באתר.</w:t>
            </w:r>
          </w:p>
        </w:tc>
      </w:tr>
      <w:tr w:rsidR="00085E12" w:rsidRPr="006851F9" w:rsidTr="00771BD4">
        <w:tc>
          <w:tcPr>
            <w:tcW w:w="865" w:type="dxa"/>
            <w:shd w:val="clear" w:color="auto" w:fill="auto"/>
          </w:tcPr>
          <w:p w:rsidR="00085E12" w:rsidRPr="006851F9" w:rsidRDefault="00085E12" w:rsidP="00B93234">
            <w:pPr>
              <w:pStyle w:val="af3"/>
              <w:numPr>
                <w:ilvl w:val="0"/>
                <w:numId w:val="37"/>
              </w:numPr>
              <w:spacing w:after="0" w:line="257" w:lineRule="auto"/>
              <w:ind w:left="0" w:firstLine="0"/>
              <w:contextualSpacing w:val="0"/>
              <w:jc w:val="both"/>
              <w:rPr>
                <w:rFonts w:asciiTheme="minorBidi" w:hAnsiTheme="minorBidi"/>
                <w:b/>
                <w:bCs/>
                <w:rtl/>
              </w:rPr>
            </w:pPr>
          </w:p>
        </w:tc>
        <w:tc>
          <w:tcPr>
            <w:tcW w:w="1262" w:type="dxa"/>
            <w:shd w:val="clear" w:color="auto" w:fill="auto"/>
          </w:tcPr>
          <w:p w:rsidR="00085E12" w:rsidRPr="006851F9" w:rsidRDefault="00085E12" w:rsidP="008225A3">
            <w:pPr>
              <w:spacing w:line="276" w:lineRule="auto"/>
              <w:jc w:val="both"/>
              <w:rPr>
                <w:rFonts w:asciiTheme="minorBidi" w:hAnsiTheme="minorBidi"/>
                <w:rtl/>
              </w:rPr>
            </w:pPr>
            <w:r w:rsidRPr="006851F9">
              <w:rPr>
                <w:rFonts w:asciiTheme="minorBidi" w:hAnsiTheme="minorBidi"/>
                <w:rtl/>
              </w:rPr>
              <w:t>נספח יז' – סעיף  5</w:t>
            </w:r>
          </w:p>
        </w:tc>
        <w:tc>
          <w:tcPr>
            <w:tcW w:w="4550" w:type="dxa"/>
            <w:shd w:val="clear" w:color="auto" w:fill="auto"/>
          </w:tcPr>
          <w:p w:rsidR="00085E12" w:rsidRPr="006851F9" w:rsidRDefault="00085E12" w:rsidP="008225A3">
            <w:pPr>
              <w:jc w:val="both"/>
              <w:rPr>
                <w:rFonts w:asciiTheme="minorBidi" w:hAnsiTheme="minorBidi"/>
                <w:rtl/>
              </w:rPr>
            </w:pPr>
            <w:r w:rsidRPr="006851F9">
              <w:rPr>
                <w:rFonts w:asciiTheme="minorBidi" w:hAnsiTheme="minorBidi"/>
                <w:rtl/>
              </w:rPr>
              <w:t xml:space="preserve">מדידת הצלחת האתר: </w:t>
            </w:r>
          </w:p>
          <w:p w:rsidR="00085E12" w:rsidRPr="006851F9" w:rsidRDefault="00085E12" w:rsidP="00B93234">
            <w:pPr>
              <w:jc w:val="both"/>
              <w:rPr>
                <w:rFonts w:asciiTheme="minorBidi" w:hAnsiTheme="minorBidi"/>
                <w:rtl/>
              </w:rPr>
            </w:pPr>
            <w:r w:rsidRPr="006851F9">
              <w:rPr>
                <w:rFonts w:asciiTheme="minorBidi" w:hAnsiTheme="minorBidi"/>
                <w:rtl/>
              </w:rPr>
              <w:t>האם יש צורך במקורות מידע נוספים מחוץ לאתר?</w:t>
            </w:r>
            <w:r w:rsidRPr="006851F9">
              <w:rPr>
                <w:rFonts w:asciiTheme="minorBidi" w:hAnsiTheme="minorBidi"/>
                <w:rtl/>
              </w:rPr>
              <w:br/>
              <w:t>הערכה לכמות המדדים?</w:t>
            </w:r>
          </w:p>
        </w:tc>
        <w:tc>
          <w:tcPr>
            <w:tcW w:w="5812" w:type="dxa"/>
            <w:shd w:val="clear" w:color="auto" w:fill="auto"/>
          </w:tcPr>
          <w:p w:rsidR="00085E12" w:rsidRPr="006851F9" w:rsidRDefault="00085E12" w:rsidP="008225A3">
            <w:pPr>
              <w:jc w:val="both"/>
              <w:rPr>
                <w:rFonts w:asciiTheme="minorBidi" w:hAnsiTheme="minorBidi"/>
                <w:rtl/>
              </w:rPr>
            </w:pPr>
            <w:r w:rsidRPr="006851F9">
              <w:rPr>
                <w:rFonts w:asciiTheme="minorBidi" w:hAnsiTheme="minorBidi"/>
                <w:rtl/>
              </w:rPr>
              <w:t xml:space="preserve">לצורך מדידת הצלחת האתר ייתכן ויהיה צורך במקורות מידע ומדדים נוספים, שיוגדרו ע"י המזמין. </w:t>
            </w:r>
          </w:p>
          <w:p w:rsidR="00085E12" w:rsidRPr="006851F9" w:rsidRDefault="00085E12" w:rsidP="00B93234">
            <w:pPr>
              <w:jc w:val="both"/>
              <w:rPr>
                <w:rFonts w:asciiTheme="minorBidi" w:hAnsiTheme="minorBidi"/>
                <w:rtl/>
              </w:rPr>
            </w:pPr>
          </w:p>
        </w:tc>
      </w:tr>
      <w:tr w:rsidR="00085E12" w:rsidRPr="006851F9" w:rsidTr="00771BD4">
        <w:tc>
          <w:tcPr>
            <w:tcW w:w="865" w:type="dxa"/>
            <w:shd w:val="clear" w:color="auto" w:fill="auto"/>
          </w:tcPr>
          <w:p w:rsidR="00085E12" w:rsidRPr="006851F9" w:rsidRDefault="00085E12" w:rsidP="008225A3">
            <w:pPr>
              <w:pStyle w:val="af3"/>
              <w:numPr>
                <w:ilvl w:val="0"/>
                <w:numId w:val="37"/>
              </w:numPr>
              <w:spacing w:after="0" w:line="240" w:lineRule="auto"/>
              <w:ind w:left="0" w:firstLine="0"/>
              <w:contextualSpacing w:val="0"/>
              <w:jc w:val="both"/>
              <w:rPr>
                <w:rFonts w:asciiTheme="minorBidi" w:hAnsiTheme="minorBidi"/>
                <w:b/>
                <w:bCs/>
                <w:rtl/>
              </w:rPr>
            </w:pPr>
          </w:p>
        </w:tc>
        <w:tc>
          <w:tcPr>
            <w:tcW w:w="1262" w:type="dxa"/>
            <w:shd w:val="clear" w:color="auto" w:fill="auto"/>
          </w:tcPr>
          <w:p w:rsidR="00085E12" w:rsidRPr="006851F9" w:rsidRDefault="00085E12" w:rsidP="008225A3">
            <w:pPr>
              <w:spacing w:line="240" w:lineRule="auto"/>
              <w:jc w:val="both"/>
              <w:rPr>
                <w:rFonts w:asciiTheme="minorBidi" w:hAnsiTheme="minorBidi"/>
                <w:rtl/>
              </w:rPr>
            </w:pPr>
            <w:r w:rsidRPr="006851F9">
              <w:rPr>
                <w:rFonts w:asciiTheme="minorBidi" w:hAnsiTheme="minorBidi"/>
                <w:rtl/>
              </w:rPr>
              <w:t>נספח יז' – סעיף 5.4</w:t>
            </w:r>
          </w:p>
        </w:tc>
        <w:tc>
          <w:tcPr>
            <w:tcW w:w="4550" w:type="dxa"/>
            <w:shd w:val="clear" w:color="auto" w:fill="auto"/>
          </w:tcPr>
          <w:p w:rsidR="00085E12" w:rsidRPr="006851F9" w:rsidRDefault="00085E12" w:rsidP="008225A3">
            <w:pPr>
              <w:spacing w:line="240" w:lineRule="auto"/>
              <w:jc w:val="both"/>
              <w:rPr>
                <w:rFonts w:asciiTheme="minorBidi" w:hAnsiTheme="minorBidi"/>
                <w:rtl/>
              </w:rPr>
            </w:pPr>
            <w:r w:rsidRPr="006851F9">
              <w:rPr>
                <w:rFonts w:asciiTheme="minorBidi" w:hAnsiTheme="minorBidi"/>
                <w:rtl/>
              </w:rPr>
              <w:t xml:space="preserve">נבקש אישורכם להקים את המערכת על בסיס מוצר ענן – </w:t>
            </w:r>
            <w:r w:rsidRPr="006851F9">
              <w:rPr>
                <w:rFonts w:asciiTheme="minorBidi" w:hAnsiTheme="minorBidi"/>
              </w:rPr>
              <w:t>SAAS</w:t>
            </w:r>
          </w:p>
        </w:tc>
        <w:tc>
          <w:tcPr>
            <w:tcW w:w="5812" w:type="dxa"/>
            <w:shd w:val="clear" w:color="auto" w:fill="auto"/>
          </w:tcPr>
          <w:p w:rsidR="00085E12" w:rsidRPr="006851F9" w:rsidRDefault="00085E12" w:rsidP="009A58FF">
            <w:pPr>
              <w:spacing w:line="240" w:lineRule="auto"/>
              <w:jc w:val="both"/>
              <w:rPr>
                <w:rFonts w:asciiTheme="minorBidi" w:hAnsiTheme="minorBidi"/>
                <w:rtl/>
              </w:rPr>
            </w:pPr>
            <w:r w:rsidRPr="006851F9">
              <w:rPr>
                <w:rFonts w:asciiTheme="minorBidi" w:hAnsiTheme="minorBidi"/>
                <w:rtl/>
              </w:rPr>
              <w:t>ההחלטות על הסביבה והכלים בהם יוקם האתר יתקבלו בשלב בניית הארכיטקטורה</w:t>
            </w:r>
            <w:r w:rsidR="009A58FF" w:rsidRPr="006851F9">
              <w:rPr>
                <w:rFonts w:asciiTheme="minorBidi" w:hAnsiTheme="minorBidi"/>
                <w:rtl/>
              </w:rPr>
              <w:t xml:space="preserve"> בתיאום עם הספק</w:t>
            </w:r>
            <w:r w:rsidRPr="006851F9">
              <w:rPr>
                <w:rFonts w:asciiTheme="minorBidi" w:hAnsiTheme="minorBidi"/>
                <w:rtl/>
              </w:rPr>
              <w:t>. חלופות</w:t>
            </w:r>
            <w:r w:rsidR="009A58FF" w:rsidRPr="006851F9">
              <w:rPr>
                <w:rFonts w:asciiTheme="minorBidi" w:hAnsiTheme="minorBidi"/>
                <w:rtl/>
              </w:rPr>
              <w:t xml:space="preserve"> </w:t>
            </w:r>
            <w:r w:rsidRPr="006851F9">
              <w:rPr>
                <w:rFonts w:asciiTheme="minorBidi" w:hAnsiTheme="minorBidi"/>
                <w:rtl/>
              </w:rPr>
              <w:t xml:space="preserve">/ הצעות להקמה </w:t>
            </w:r>
            <w:r w:rsidR="009A58FF" w:rsidRPr="006851F9">
              <w:rPr>
                <w:rFonts w:asciiTheme="minorBidi" w:hAnsiTheme="minorBidi"/>
                <w:rtl/>
              </w:rPr>
              <w:t>יפורטו במסגרת</w:t>
            </w:r>
            <w:r w:rsidRPr="006851F9">
              <w:rPr>
                <w:rFonts w:asciiTheme="minorBidi" w:hAnsiTheme="minorBidi"/>
                <w:rtl/>
              </w:rPr>
              <w:t xml:space="preserve"> </w:t>
            </w:r>
            <w:r w:rsidR="009A58FF" w:rsidRPr="006851F9">
              <w:rPr>
                <w:rFonts w:asciiTheme="minorBidi" w:hAnsiTheme="minorBidi"/>
                <w:rtl/>
              </w:rPr>
              <w:t>ה</w:t>
            </w:r>
            <w:r w:rsidRPr="006851F9">
              <w:rPr>
                <w:rFonts w:asciiTheme="minorBidi" w:hAnsiTheme="minorBidi"/>
                <w:rtl/>
              </w:rPr>
              <w:t>הצעה.</w:t>
            </w:r>
          </w:p>
        </w:tc>
      </w:tr>
      <w:tr w:rsidR="00085E12" w:rsidRPr="006851F9" w:rsidTr="00771BD4">
        <w:tc>
          <w:tcPr>
            <w:tcW w:w="865" w:type="dxa"/>
            <w:shd w:val="clear" w:color="auto" w:fill="auto"/>
          </w:tcPr>
          <w:p w:rsidR="00085E12" w:rsidRPr="006851F9" w:rsidRDefault="00085E12" w:rsidP="00B93234">
            <w:pPr>
              <w:pStyle w:val="af3"/>
              <w:numPr>
                <w:ilvl w:val="0"/>
                <w:numId w:val="37"/>
              </w:numPr>
              <w:spacing w:after="0" w:line="257" w:lineRule="auto"/>
              <w:ind w:left="0" w:firstLine="0"/>
              <w:contextualSpacing w:val="0"/>
              <w:jc w:val="both"/>
              <w:rPr>
                <w:rFonts w:asciiTheme="minorBidi" w:hAnsiTheme="minorBidi"/>
                <w:b/>
                <w:bCs/>
                <w:rtl/>
              </w:rPr>
            </w:pPr>
          </w:p>
        </w:tc>
        <w:tc>
          <w:tcPr>
            <w:tcW w:w="1262" w:type="dxa"/>
            <w:shd w:val="clear" w:color="auto" w:fill="auto"/>
          </w:tcPr>
          <w:p w:rsidR="00085E12" w:rsidRPr="006851F9" w:rsidRDefault="00085E12" w:rsidP="008225A3">
            <w:pPr>
              <w:spacing w:line="276" w:lineRule="auto"/>
              <w:jc w:val="both"/>
              <w:rPr>
                <w:rFonts w:asciiTheme="minorBidi" w:hAnsiTheme="minorBidi"/>
                <w:rtl/>
              </w:rPr>
            </w:pPr>
            <w:r w:rsidRPr="006851F9">
              <w:rPr>
                <w:rFonts w:asciiTheme="minorBidi" w:hAnsiTheme="minorBidi"/>
                <w:rtl/>
              </w:rPr>
              <w:t>נספח יז' – סעיף 5.4</w:t>
            </w:r>
          </w:p>
        </w:tc>
        <w:tc>
          <w:tcPr>
            <w:tcW w:w="4550" w:type="dxa"/>
            <w:shd w:val="clear" w:color="auto" w:fill="auto"/>
          </w:tcPr>
          <w:p w:rsidR="00085E12" w:rsidRPr="006851F9" w:rsidRDefault="00085E12" w:rsidP="00B93234">
            <w:pPr>
              <w:jc w:val="both"/>
              <w:rPr>
                <w:rFonts w:asciiTheme="minorBidi" w:hAnsiTheme="minorBidi"/>
                <w:rtl/>
              </w:rPr>
            </w:pPr>
            <w:r w:rsidRPr="006851F9">
              <w:rPr>
                <w:rFonts w:asciiTheme="minorBidi" w:hAnsiTheme="minorBidi"/>
                <w:rtl/>
              </w:rPr>
              <w:t>האם אפשר להציע הצעה בענן של מיקרוסופט?</w:t>
            </w:r>
          </w:p>
        </w:tc>
        <w:tc>
          <w:tcPr>
            <w:tcW w:w="5812" w:type="dxa"/>
            <w:shd w:val="clear" w:color="auto" w:fill="auto"/>
          </w:tcPr>
          <w:p w:rsidR="00085E12" w:rsidRPr="006851F9" w:rsidRDefault="009A58FF" w:rsidP="009A58FF">
            <w:pPr>
              <w:jc w:val="both"/>
              <w:rPr>
                <w:rFonts w:asciiTheme="minorBidi" w:hAnsiTheme="minorBidi"/>
                <w:rtl/>
              </w:rPr>
            </w:pPr>
            <w:r w:rsidRPr="006851F9">
              <w:rPr>
                <w:rFonts w:asciiTheme="minorBidi" w:hAnsiTheme="minorBidi"/>
                <w:rtl/>
              </w:rPr>
              <w:t>ההחלטות על הסביבה והכלים בהם יוקם האתר יתקבלו בשלב בניית הארכיטקטורה בתיאום עם הספק. חלופות / הצעות להקמה יפורטו במסגרת ההצעה.</w:t>
            </w:r>
          </w:p>
        </w:tc>
      </w:tr>
      <w:tr w:rsidR="00085E12" w:rsidRPr="006851F9" w:rsidTr="00813122">
        <w:tc>
          <w:tcPr>
            <w:tcW w:w="865" w:type="dxa"/>
            <w:shd w:val="clear" w:color="auto" w:fill="auto"/>
          </w:tcPr>
          <w:p w:rsidR="00085E12" w:rsidRPr="006851F9" w:rsidRDefault="00085E12" w:rsidP="00B93234">
            <w:pPr>
              <w:pStyle w:val="af3"/>
              <w:numPr>
                <w:ilvl w:val="0"/>
                <w:numId w:val="37"/>
              </w:numPr>
              <w:spacing w:after="0" w:line="257" w:lineRule="auto"/>
              <w:ind w:left="0" w:firstLine="0"/>
              <w:contextualSpacing w:val="0"/>
              <w:jc w:val="both"/>
              <w:rPr>
                <w:rFonts w:asciiTheme="minorBidi" w:hAnsiTheme="minorBidi"/>
                <w:b/>
                <w:bCs/>
                <w:rtl/>
              </w:rPr>
            </w:pPr>
          </w:p>
        </w:tc>
        <w:tc>
          <w:tcPr>
            <w:tcW w:w="1262" w:type="dxa"/>
            <w:shd w:val="clear" w:color="auto" w:fill="auto"/>
          </w:tcPr>
          <w:p w:rsidR="00085E12" w:rsidRPr="006851F9" w:rsidRDefault="00085E12" w:rsidP="008225A3">
            <w:pPr>
              <w:spacing w:line="276" w:lineRule="auto"/>
              <w:jc w:val="both"/>
              <w:rPr>
                <w:rFonts w:asciiTheme="minorBidi" w:hAnsiTheme="minorBidi"/>
                <w:rtl/>
              </w:rPr>
            </w:pPr>
            <w:r w:rsidRPr="006851F9">
              <w:rPr>
                <w:rFonts w:asciiTheme="minorBidi" w:hAnsiTheme="minorBidi"/>
                <w:rtl/>
              </w:rPr>
              <w:t>נספח יז' – סעיף  5.5</w:t>
            </w:r>
          </w:p>
        </w:tc>
        <w:tc>
          <w:tcPr>
            <w:tcW w:w="4550" w:type="dxa"/>
            <w:shd w:val="clear" w:color="auto" w:fill="auto"/>
          </w:tcPr>
          <w:p w:rsidR="00085E12" w:rsidRPr="006851F9" w:rsidRDefault="00085E12" w:rsidP="00B93234">
            <w:pPr>
              <w:jc w:val="both"/>
              <w:rPr>
                <w:rFonts w:asciiTheme="minorBidi" w:hAnsiTheme="minorBidi"/>
                <w:rtl/>
              </w:rPr>
            </w:pPr>
            <w:r w:rsidRPr="006851F9">
              <w:rPr>
                <w:rFonts w:asciiTheme="minorBidi" w:hAnsiTheme="minorBidi"/>
                <w:rtl/>
              </w:rPr>
              <w:t>מדידת האתר – האם הכוונה לשימוש ברכיב חיצוני או דרישה לפיתוח כלשהו? אם פיתוח נבקש לקבל פירוט של הדרישות</w:t>
            </w:r>
          </w:p>
        </w:tc>
        <w:tc>
          <w:tcPr>
            <w:tcW w:w="5812" w:type="dxa"/>
            <w:shd w:val="clear" w:color="auto" w:fill="auto"/>
          </w:tcPr>
          <w:p w:rsidR="00085E12" w:rsidRPr="006851F9" w:rsidRDefault="00311548" w:rsidP="00311548">
            <w:pPr>
              <w:jc w:val="both"/>
              <w:rPr>
                <w:rFonts w:asciiTheme="minorBidi" w:hAnsiTheme="minorBidi"/>
                <w:rtl/>
              </w:rPr>
            </w:pPr>
            <w:r w:rsidRPr="006851F9">
              <w:rPr>
                <w:rFonts w:asciiTheme="minorBidi" w:hAnsiTheme="minorBidi"/>
                <w:rtl/>
              </w:rPr>
              <w:t>המשרד יבהיר, כי לצורך ביצוע המדידה, ניתן להשתמש ברכיב חיצוני. כמו כן, ראו תשובה מס' 39.</w:t>
            </w:r>
          </w:p>
        </w:tc>
      </w:tr>
      <w:tr w:rsidR="00085E12" w:rsidRPr="006851F9" w:rsidTr="00813122">
        <w:tc>
          <w:tcPr>
            <w:tcW w:w="865" w:type="dxa"/>
            <w:shd w:val="clear" w:color="auto" w:fill="auto"/>
          </w:tcPr>
          <w:p w:rsidR="00085E12" w:rsidRPr="006851F9" w:rsidRDefault="00085E12" w:rsidP="008225A3">
            <w:pPr>
              <w:pStyle w:val="af3"/>
              <w:numPr>
                <w:ilvl w:val="0"/>
                <w:numId w:val="37"/>
              </w:numPr>
              <w:spacing w:after="0" w:line="240" w:lineRule="auto"/>
              <w:ind w:left="0" w:firstLine="0"/>
              <w:contextualSpacing w:val="0"/>
              <w:jc w:val="both"/>
              <w:rPr>
                <w:rFonts w:asciiTheme="minorBidi" w:hAnsiTheme="minorBidi"/>
                <w:b/>
                <w:bCs/>
                <w:rtl/>
              </w:rPr>
            </w:pPr>
          </w:p>
        </w:tc>
        <w:tc>
          <w:tcPr>
            <w:tcW w:w="1262" w:type="dxa"/>
            <w:shd w:val="clear" w:color="auto" w:fill="auto"/>
          </w:tcPr>
          <w:p w:rsidR="00085E12" w:rsidRPr="006851F9" w:rsidRDefault="00085E12" w:rsidP="008225A3">
            <w:pPr>
              <w:spacing w:line="240" w:lineRule="auto"/>
              <w:jc w:val="both"/>
              <w:rPr>
                <w:rFonts w:asciiTheme="minorBidi" w:hAnsiTheme="minorBidi"/>
                <w:rtl/>
              </w:rPr>
            </w:pPr>
            <w:r w:rsidRPr="006851F9">
              <w:rPr>
                <w:rFonts w:asciiTheme="minorBidi" w:hAnsiTheme="minorBidi"/>
                <w:rtl/>
              </w:rPr>
              <w:t>נספח יז' –  סעיף 5.5</w:t>
            </w:r>
          </w:p>
        </w:tc>
        <w:tc>
          <w:tcPr>
            <w:tcW w:w="4550" w:type="dxa"/>
            <w:shd w:val="clear" w:color="auto" w:fill="auto"/>
          </w:tcPr>
          <w:p w:rsidR="00085E12" w:rsidRPr="006851F9" w:rsidRDefault="00085E12" w:rsidP="008225A3">
            <w:pPr>
              <w:widowControl w:val="0"/>
              <w:spacing w:line="240" w:lineRule="auto"/>
              <w:jc w:val="both"/>
              <w:rPr>
                <w:rFonts w:asciiTheme="minorBidi" w:hAnsiTheme="minorBidi"/>
                <w:rtl/>
              </w:rPr>
            </w:pPr>
            <w:r w:rsidRPr="006851F9">
              <w:rPr>
                <w:rFonts w:asciiTheme="minorBidi" w:hAnsiTheme="minorBidi"/>
                <w:rtl/>
              </w:rPr>
              <w:t>נבקשכם לפרט מהם אילוצי ארכיטקטורה פנימית של הארגון</w:t>
            </w:r>
          </w:p>
        </w:tc>
        <w:tc>
          <w:tcPr>
            <w:tcW w:w="5812" w:type="dxa"/>
            <w:shd w:val="clear" w:color="auto" w:fill="auto"/>
          </w:tcPr>
          <w:p w:rsidR="00085E12" w:rsidRPr="006851F9" w:rsidRDefault="00811BE3" w:rsidP="008225A3">
            <w:pPr>
              <w:spacing w:line="240" w:lineRule="auto"/>
              <w:jc w:val="both"/>
              <w:rPr>
                <w:rFonts w:asciiTheme="minorBidi" w:hAnsiTheme="minorBidi"/>
                <w:rtl/>
              </w:rPr>
            </w:pPr>
            <w:r w:rsidRPr="006851F9">
              <w:rPr>
                <w:rFonts w:asciiTheme="minorBidi" w:hAnsiTheme="minorBidi"/>
                <w:rtl/>
              </w:rPr>
              <w:t xml:space="preserve">תשתית המערכת תאפשר גישה לקריאה ולכתיבה של מידע באמצעות </w:t>
            </w:r>
            <w:r w:rsidRPr="006851F9">
              <w:rPr>
                <w:rFonts w:asciiTheme="minorBidi" w:hAnsiTheme="minorBidi"/>
              </w:rPr>
              <w:t>Rest Services</w:t>
            </w:r>
            <w:r w:rsidRPr="006851F9">
              <w:rPr>
                <w:rFonts w:asciiTheme="minorBidi" w:hAnsiTheme="minorBidi"/>
                <w:rtl/>
              </w:rPr>
              <w:t>.</w:t>
            </w:r>
          </w:p>
        </w:tc>
      </w:tr>
      <w:tr w:rsidR="00085E12" w:rsidRPr="006851F9" w:rsidTr="00771BD4">
        <w:tc>
          <w:tcPr>
            <w:tcW w:w="865" w:type="dxa"/>
            <w:shd w:val="clear" w:color="auto" w:fill="auto"/>
          </w:tcPr>
          <w:p w:rsidR="00085E12" w:rsidRPr="006851F9" w:rsidRDefault="00085E12" w:rsidP="008225A3">
            <w:pPr>
              <w:pStyle w:val="af3"/>
              <w:numPr>
                <w:ilvl w:val="0"/>
                <w:numId w:val="37"/>
              </w:numPr>
              <w:spacing w:after="0" w:line="240" w:lineRule="auto"/>
              <w:ind w:left="0" w:firstLine="0"/>
              <w:contextualSpacing w:val="0"/>
              <w:jc w:val="both"/>
              <w:rPr>
                <w:rFonts w:asciiTheme="minorBidi" w:hAnsiTheme="minorBidi"/>
                <w:b/>
                <w:bCs/>
                <w:rtl/>
              </w:rPr>
            </w:pPr>
          </w:p>
        </w:tc>
        <w:tc>
          <w:tcPr>
            <w:tcW w:w="1262" w:type="dxa"/>
            <w:shd w:val="clear" w:color="auto" w:fill="auto"/>
          </w:tcPr>
          <w:p w:rsidR="00085E12" w:rsidRPr="006851F9" w:rsidRDefault="00085E12" w:rsidP="008225A3">
            <w:pPr>
              <w:spacing w:before="80" w:after="80" w:line="240" w:lineRule="auto"/>
              <w:jc w:val="both"/>
              <w:rPr>
                <w:rFonts w:asciiTheme="minorBidi" w:hAnsiTheme="minorBidi"/>
                <w:rtl/>
              </w:rPr>
            </w:pPr>
            <w:r w:rsidRPr="006851F9">
              <w:rPr>
                <w:rFonts w:asciiTheme="minorBidi" w:hAnsiTheme="minorBidi"/>
                <w:rtl/>
              </w:rPr>
              <w:t>נספח יז'  – סעיף 9(א)</w:t>
            </w:r>
          </w:p>
        </w:tc>
        <w:tc>
          <w:tcPr>
            <w:tcW w:w="4550" w:type="dxa"/>
            <w:shd w:val="clear" w:color="auto" w:fill="auto"/>
          </w:tcPr>
          <w:p w:rsidR="00085E12" w:rsidRPr="006851F9" w:rsidRDefault="00085E12" w:rsidP="008225A3">
            <w:pPr>
              <w:spacing w:before="80" w:after="80" w:line="240" w:lineRule="auto"/>
              <w:jc w:val="both"/>
              <w:rPr>
                <w:rFonts w:asciiTheme="minorBidi" w:hAnsiTheme="minorBidi"/>
                <w:rtl/>
              </w:rPr>
            </w:pPr>
            <w:r w:rsidRPr="006851F9">
              <w:rPr>
                <w:rFonts w:asciiTheme="minorBidi" w:hAnsiTheme="minorBidi"/>
                <w:rtl/>
              </w:rPr>
              <w:t>נבקש להבהיר כי עדכוני גרסאות בהתאם למדיניות היצרן הרלוונטי. התאמות ופתוחים ייחודיים עבור המזמין יבוצעו בהתאם להזמנת שיפורים ושינויים.</w:t>
            </w:r>
          </w:p>
        </w:tc>
        <w:tc>
          <w:tcPr>
            <w:tcW w:w="5812" w:type="dxa"/>
            <w:shd w:val="clear" w:color="auto" w:fill="auto"/>
          </w:tcPr>
          <w:p w:rsidR="00085E12" w:rsidRPr="006851F9" w:rsidRDefault="00085E12" w:rsidP="0004121F">
            <w:pPr>
              <w:spacing w:line="240" w:lineRule="auto"/>
              <w:jc w:val="both"/>
              <w:rPr>
                <w:rFonts w:asciiTheme="minorBidi" w:hAnsiTheme="minorBidi"/>
                <w:rtl/>
              </w:rPr>
            </w:pPr>
            <w:r w:rsidRPr="006851F9">
              <w:rPr>
                <w:rFonts w:asciiTheme="minorBidi" w:hAnsiTheme="minorBidi"/>
                <w:rtl/>
              </w:rPr>
              <w:t>בנספח י"ז לא קיים סעיף 9. אנו מניחים כי כוונתכם לסעיף</w:t>
            </w:r>
            <w:r w:rsidR="0004121F" w:rsidRPr="006851F9">
              <w:rPr>
                <w:rFonts w:asciiTheme="minorBidi" w:hAnsiTheme="minorBidi"/>
                <w:rtl/>
              </w:rPr>
              <w:t xml:space="preserve"> </w:t>
            </w:r>
            <w:r w:rsidRPr="006851F9">
              <w:rPr>
                <w:rFonts w:asciiTheme="minorBidi" w:hAnsiTheme="minorBidi"/>
                <w:rtl/>
              </w:rPr>
              <w:t>9 בנספח י"ח.</w:t>
            </w:r>
          </w:p>
          <w:p w:rsidR="00085E12" w:rsidRPr="006851F9" w:rsidRDefault="008F543D" w:rsidP="008F543D">
            <w:pPr>
              <w:spacing w:line="240" w:lineRule="auto"/>
              <w:jc w:val="both"/>
              <w:rPr>
                <w:rFonts w:asciiTheme="minorBidi" w:hAnsiTheme="minorBidi"/>
                <w:rtl/>
              </w:rPr>
            </w:pPr>
            <w:r w:rsidRPr="006851F9">
              <w:rPr>
                <w:rFonts w:asciiTheme="minorBidi" w:hAnsiTheme="minorBidi"/>
                <w:rtl/>
              </w:rPr>
              <w:t>התשלום עבור כל התאמה או פיתוח שהספק יידרש לו ע"י המשרד, יבוצע על פי מחירון שעות עבודה</w:t>
            </w:r>
            <w:r w:rsidR="007D08DB" w:rsidRPr="006851F9">
              <w:rPr>
                <w:rFonts w:asciiTheme="minorBidi" w:hAnsiTheme="minorBidi"/>
                <w:rtl/>
              </w:rPr>
              <w:t xml:space="preserve"> במכרז</w:t>
            </w:r>
            <w:r w:rsidRPr="006851F9">
              <w:rPr>
                <w:rFonts w:asciiTheme="minorBidi" w:hAnsiTheme="minorBidi"/>
                <w:rtl/>
              </w:rPr>
              <w:t xml:space="preserve">, </w:t>
            </w:r>
            <w:r w:rsidR="00B5438B" w:rsidRPr="006851F9">
              <w:rPr>
                <w:rFonts w:asciiTheme="minorBidi" w:hAnsiTheme="minorBidi"/>
                <w:rtl/>
              </w:rPr>
              <w:t>כ</w:t>
            </w:r>
            <w:r w:rsidRPr="006851F9">
              <w:rPr>
                <w:rFonts w:asciiTheme="minorBidi" w:hAnsiTheme="minorBidi"/>
                <w:rtl/>
              </w:rPr>
              <w:t>פי שיוגדר מראש בתיאום בין המזמין לספק.</w:t>
            </w:r>
          </w:p>
        </w:tc>
      </w:tr>
      <w:tr w:rsidR="00085E12" w:rsidRPr="006851F9" w:rsidTr="00771BD4">
        <w:tc>
          <w:tcPr>
            <w:tcW w:w="865" w:type="dxa"/>
            <w:shd w:val="clear" w:color="auto" w:fill="auto"/>
          </w:tcPr>
          <w:p w:rsidR="00085E12" w:rsidRPr="006851F9" w:rsidRDefault="00085E12" w:rsidP="008225A3">
            <w:pPr>
              <w:pStyle w:val="af3"/>
              <w:numPr>
                <w:ilvl w:val="0"/>
                <w:numId w:val="37"/>
              </w:numPr>
              <w:spacing w:after="0" w:line="240" w:lineRule="auto"/>
              <w:ind w:left="0" w:firstLine="0"/>
              <w:contextualSpacing w:val="0"/>
              <w:jc w:val="both"/>
              <w:rPr>
                <w:rFonts w:asciiTheme="minorBidi" w:hAnsiTheme="minorBidi"/>
                <w:b/>
                <w:bCs/>
                <w:rtl/>
              </w:rPr>
            </w:pPr>
          </w:p>
        </w:tc>
        <w:tc>
          <w:tcPr>
            <w:tcW w:w="1262" w:type="dxa"/>
            <w:shd w:val="clear" w:color="auto" w:fill="auto"/>
          </w:tcPr>
          <w:p w:rsidR="00085E12" w:rsidRPr="006851F9" w:rsidRDefault="00085E12" w:rsidP="008225A3">
            <w:pPr>
              <w:spacing w:before="80" w:after="80" w:line="240" w:lineRule="auto"/>
              <w:jc w:val="both"/>
              <w:rPr>
                <w:rFonts w:asciiTheme="minorBidi" w:hAnsiTheme="minorBidi"/>
                <w:rtl/>
              </w:rPr>
            </w:pPr>
            <w:r w:rsidRPr="006851F9">
              <w:rPr>
                <w:rFonts w:asciiTheme="minorBidi" w:hAnsiTheme="minorBidi"/>
                <w:rtl/>
              </w:rPr>
              <w:t>נספח יז' – סעיף 10</w:t>
            </w:r>
          </w:p>
        </w:tc>
        <w:tc>
          <w:tcPr>
            <w:tcW w:w="4550" w:type="dxa"/>
            <w:shd w:val="clear" w:color="auto" w:fill="auto"/>
          </w:tcPr>
          <w:p w:rsidR="00085E12" w:rsidRPr="006851F9" w:rsidRDefault="00085E12" w:rsidP="008225A3">
            <w:pPr>
              <w:spacing w:before="80" w:after="80" w:line="240" w:lineRule="auto"/>
              <w:jc w:val="both"/>
              <w:rPr>
                <w:rFonts w:asciiTheme="minorBidi" w:hAnsiTheme="minorBidi"/>
                <w:rtl/>
              </w:rPr>
            </w:pPr>
            <w:r w:rsidRPr="006851F9">
              <w:rPr>
                <w:rFonts w:asciiTheme="minorBidi" w:hAnsiTheme="minorBidi"/>
                <w:rtl/>
              </w:rPr>
              <w:t>נבקש להבהיר כי הספק יכול להתחייב למועד התחלת טיפול בתקלה וכי הטיפול יעשה ברצף.</w:t>
            </w:r>
          </w:p>
        </w:tc>
        <w:tc>
          <w:tcPr>
            <w:tcW w:w="5812" w:type="dxa"/>
            <w:shd w:val="clear" w:color="auto" w:fill="auto"/>
          </w:tcPr>
          <w:p w:rsidR="00085E12" w:rsidRPr="006851F9" w:rsidRDefault="00085E12" w:rsidP="003A7718">
            <w:pPr>
              <w:spacing w:line="240" w:lineRule="auto"/>
              <w:jc w:val="both"/>
              <w:rPr>
                <w:rFonts w:asciiTheme="minorBidi" w:hAnsiTheme="minorBidi"/>
                <w:rtl/>
              </w:rPr>
            </w:pPr>
            <w:r w:rsidRPr="006851F9">
              <w:rPr>
                <w:rFonts w:asciiTheme="minorBidi" w:hAnsiTheme="minorBidi"/>
                <w:rtl/>
              </w:rPr>
              <w:t>בנספח י"ז לא קיים סעיף 10. אנו מניחים כי כוונתכם לסעיף</w:t>
            </w:r>
            <w:r w:rsidR="003A7718" w:rsidRPr="006851F9">
              <w:rPr>
                <w:rFonts w:asciiTheme="minorBidi" w:hAnsiTheme="minorBidi"/>
                <w:rtl/>
              </w:rPr>
              <w:t xml:space="preserve"> </w:t>
            </w:r>
            <w:r w:rsidRPr="006851F9">
              <w:rPr>
                <w:rFonts w:asciiTheme="minorBidi" w:hAnsiTheme="minorBidi"/>
                <w:rtl/>
              </w:rPr>
              <w:t>10 בנספח י"ח.</w:t>
            </w:r>
          </w:p>
          <w:p w:rsidR="00085E12" w:rsidRPr="006851F9" w:rsidRDefault="00085E12" w:rsidP="008225A3">
            <w:pPr>
              <w:spacing w:line="240" w:lineRule="auto"/>
              <w:jc w:val="both"/>
              <w:rPr>
                <w:rFonts w:asciiTheme="minorBidi" w:hAnsiTheme="minorBidi"/>
                <w:rtl/>
              </w:rPr>
            </w:pPr>
            <w:r w:rsidRPr="006851F9">
              <w:rPr>
                <w:rFonts w:asciiTheme="minorBidi" w:hAnsiTheme="minorBidi"/>
                <w:shd w:val="clear" w:color="auto" w:fill="FFFFFF" w:themeFill="background1"/>
                <w:rtl/>
              </w:rPr>
              <w:t>לא יחול שינוי בנוסח המכרז.</w:t>
            </w:r>
          </w:p>
        </w:tc>
      </w:tr>
      <w:tr w:rsidR="00085E12" w:rsidRPr="006851F9" w:rsidTr="00771BD4">
        <w:tc>
          <w:tcPr>
            <w:tcW w:w="865" w:type="dxa"/>
            <w:shd w:val="clear" w:color="auto" w:fill="auto"/>
          </w:tcPr>
          <w:p w:rsidR="00085E12" w:rsidRPr="006851F9" w:rsidRDefault="00085E12" w:rsidP="00B93234">
            <w:pPr>
              <w:pStyle w:val="af3"/>
              <w:numPr>
                <w:ilvl w:val="0"/>
                <w:numId w:val="37"/>
              </w:numPr>
              <w:spacing w:after="0" w:line="257" w:lineRule="auto"/>
              <w:ind w:left="0" w:firstLine="0"/>
              <w:contextualSpacing w:val="0"/>
              <w:jc w:val="both"/>
              <w:rPr>
                <w:rFonts w:asciiTheme="minorBidi" w:hAnsiTheme="minorBidi"/>
                <w:b/>
                <w:bCs/>
                <w:rtl/>
              </w:rPr>
            </w:pPr>
          </w:p>
        </w:tc>
        <w:tc>
          <w:tcPr>
            <w:tcW w:w="1262" w:type="dxa"/>
            <w:shd w:val="clear" w:color="auto" w:fill="auto"/>
          </w:tcPr>
          <w:p w:rsidR="00085E12" w:rsidRPr="006851F9" w:rsidRDefault="00085E12" w:rsidP="008225A3">
            <w:pPr>
              <w:spacing w:before="80" w:after="80"/>
              <w:jc w:val="both"/>
              <w:rPr>
                <w:rFonts w:asciiTheme="minorBidi" w:hAnsiTheme="minorBidi"/>
                <w:rtl/>
              </w:rPr>
            </w:pPr>
            <w:r w:rsidRPr="006851F9">
              <w:rPr>
                <w:rFonts w:asciiTheme="minorBidi" w:hAnsiTheme="minorBidi"/>
                <w:rtl/>
              </w:rPr>
              <w:t>נספח יח' – סעיף 3</w:t>
            </w:r>
          </w:p>
        </w:tc>
        <w:tc>
          <w:tcPr>
            <w:tcW w:w="4550" w:type="dxa"/>
            <w:shd w:val="clear" w:color="auto" w:fill="auto"/>
          </w:tcPr>
          <w:p w:rsidR="00085E12" w:rsidRPr="006851F9" w:rsidRDefault="00085E12" w:rsidP="00B93234">
            <w:pPr>
              <w:spacing w:before="80" w:after="80"/>
              <w:jc w:val="both"/>
              <w:rPr>
                <w:rFonts w:asciiTheme="minorBidi" w:hAnsiTheme="minorBidi"/>
                <w:rtl/>
              </w:rPr>
            </w:pPr>
            <w:r w:rsidRPr="006851F9">
              <w:rPr>
                <w:rFonts w:asciiTheme="minorBidi" w:hAnsiTheme="minorBidi"/>
                <w:rtl/>
              </w:rPr>
              <w:t>עריכת תכנים – האם כולל כתיבת תוכן לדפי התוכן הכללי?</w:t>
            </w:r>
          </w:p>
        </w:tc>
        <w:tc>
          <w:tcPr>
            <w:tcW w:w="5812" w:type="dxa"/>
            <w:shd w:val="clear" w:color="auto" w:fill="auto"/>
          </w:tcPr>
          <w:p w:rsidR="00085E12" w:rsidRPr="006851F9" w:rsidRDefault="00CF1843" w:rsidP="00B93234">
            <w:pPr>
              <w:jc w:val="both"/>
              <w:rPr>
                <w:rFonts w:asciiTheme="minorBidi" w:hAnsiTheme="minorBidi"/>
                <w:rtl/>
              </w:rPr>
            </w:pPr>
            <w:r w:rsidRPr="006851F9">
              <w:rPr>
                <w:rFonts w:asciiTheme="minorBidi" w:hAnsiTheme="minorBidi"/>
                <w:rtl/>
              </w:rPr>
              <w:t xml:space="preserve">בשלב זה, לא נדרש הספק להעניק למשרד שירותי תוכן. עם זאת, המשרד שומר לעצמו את הזכות לדרוש </w:t>
            </w:r>
            <w:r w:rsidR="00AD7A01" w:rsidRPr="006851F9">
              <w:rPr>
                <w:rFonts w:asciiTheme="minorBidi" w:hAnsiTheme="minorBidi"/>
                <w:rtl/>
              </w:rPr>
              <w:t xml:space="preserve">שירות זה מהספק. </w:t>
            </w:r>
          </w:p>
        </w:tc>
      </w:tr>
      <w:tr w:rsidR="00085E12" w:rsidRPr="006851F9" w:rsidTr="00771BD4">
        <w:tc>
          <w:tcPr>
            <w:tcW w:w="865" w:type="dxa"/>
            <w:shd w:val="clear" w:color="auto" w:fill="auto"/>
          </w:tcPr>
          <w:p w:rsidR="00085E12" w:rsidRPr="006851F9" w:rsidRDefault="00085E12" w:rsidP="00B93234">
            <w:pPr>
              <w:pStyle w:val="af3"/>
              <w:numPr>
                <w:ilvl w:val="0"/>
                <w:numId w:val="37"/>
              </w:numPr>
              <w:spacing w:after="0" w:line="257" w:lineRule="auto"/>
              <w:ind w:left="0" w:firstLine="0"/>
              <w:contextualSpacing w:val="0"/>
              <w:jc w:val="both"/>
              <w:rPr>
                <w:rFonts w:asciiTheme="minorBidi" w:hAnsiTheme="minorBidi"/>
                <w:b/>
                <w:bCs/>
                <w:rtl/>
              </w:rPr>
            </w:pPr>
          </w:p>
        </w:tc>
        <w:tc>
          <w:tcPr>
            <w:tcW w:w="1262" w:type="dxa"/>
            <w:shd w:val="clear" w:color="auto" w:fill="auto"/>
          </w:tcPr>
          <w:p w:rsidR="00085E12" w:rsidRPr="006851F9" w:rsidRDefault="00085E12" w:rsidP="008225A3">
            <w:pPr>
              <w:spacing w:before="80" w:after="80"/>
              <w:jc w:val="both"/>
              <w:rPr>
                <w:rFonts w:asciiTheme="minorBidi" w:hAnsiTheme="minorBidi"/>
                <w:rtl/>
              </w:rPr>
            </w:pPr>
            <w:r w:rsidRPr="006851F9">
              <w:rPr>
                <w:rFonts w:asciiTheme="minorBidi" w:hAnsiTheme="minorBidi"/>
                <w:rtl/>
              </w:rPr>
              <w:t>נספח יח' – סעיף 7</w:t>
            </w:r>
          </w:p>
        </w:tc>
        <w:tc>
          <w:tcPr>
            <w:tcW w:w="4550" w:type="dxa"/>
            <w:shd w:val="clear" w:color="auto" w:fill="auto"/>
          </w:tcPr>
          <w:p w:rsidR="00085E12" w:rsidRPr="006851F9" w:rsidRDefault="00085E12" w:rsidP="00B93234">
            <w:pPr>
              <w:spacing w:before="80" w:after="80"/>
              <w:jc w:val="both"/>
              <w:rPr>
                <w:rFonts w:asciiTheme="minorBidi" w:hAnsiTheme="minorBidi"/>
                <w:rtl/>
              </w:rPr>
            </w:pPr>
            <w:r w:rsidRPr="006851F9">
              <w:rPr>
                <w:rFonts w:asciiTheme="minorBidi" w:hAnsiTheme="minorBidi"/>
                <w:rtl/>
              </w:rPr>
              <w:t>נבקש להבהיר כי אישור המזמין יהא בקרות המוקדם מבין: (1) התאריך שבו יוכיח הספק למזמין, כי האתר/רכיב חדש/חבילת עבודה תואם באופן מהותי את דרישות המזמין, כפי שפורטו על-ידו מראש ובכתב; (2) התאריך שבו יתחיל המזמין להשתמש באתר/ברכיב חדש/בחבילת עבודה, או בחלקם, לכל מטרה שהיא מלבד ביצוע בדיקות ומתן אישור; (3) ביום העשירי לאחר הודעת הספק כי האתר/הרכיב החדש/חבילת העבודה מוכנים לבדיקות המזמין, כאשר ביצוע הבדיקות נדחה מסיבות התלויות במזמין; או (4) ביום העשירי לאחר תחילת ביצוע הבדיקות, אם המזמין לא אישר עד אז את האתר/הרכיב החדש/חבילת העבודה או לא מסר לספק רשימה בכתב של כל אי ההתאמות המהותיות של אלה לדרישות המזמין, שפורטו מראש ובכתב. נבקש גם להבהיר כי מתן אישור כאמור לא יעוכב מחמת אי-התאמה מינורית לדרישות המזמין, שפורטו מראש ובכתב. לאחר מועד האישור יעשה הספק מאמץ מסחרי סביר לתקן כל אי-התאמה כאמור שהתגלתה בזמן הבדיקות.</w:t>
            </w:r>
          </w:p>
        </w:tc>
        <w:tc>
          <w:tcPr>
            <w:tcW w:w="5812" w:type="dxa"/>
            <w:shd w:val="clear" w:color="auto" w:fill="auto"/>
          </w:tcPr>
          <w:p w:rsidR="00085E12" w:rsidRPr="006851F9" w:rsidRDefault="001D2430" w:rsidP="00B93234">
            <w:pPr>
              <w:jc w:val="both"/>
              <w:rPr>
                <w:rFonts w:asciiTheme="minorBidi" w:hAnsiTheme="minorBidi"/>
                <w:rtl/>
              </w:rPr>
            </w:pPr>
            <w:r w:rsidRPr="006851F9">
              <w:rPr>
                <w:rFonts w:asciiTheme="minorBidi" w:hAnsiTheme="minorBidi"/>
                <w:rtl/>
              </w:rPr>
              <w:t>לא יחול שינוי במסמכי המכרז.</w:t>
            </w:r>
          </w:p>
        </w:tc>
      </w:tr>
      <w:tr w:rsidR="00085E12" w:rsidRPr="006851F9" w:rsidTr="00E82E1A">
        <w:tc>
          <w:tcPr>
            <w:tcW w:w="865" w:type="dxa"/>
            <w:shd w:val="clear" w:color="auto" w:fill="auto"/>
          </w:tcPr>
          <w:p w:rsidR="00085E12" w:rsidRPr="006851F9" w:rsidRDefault="00085E12" w:rsidP="00B93234">
            <w:pPr>
              <w:pStyle w:val="af3"/>
              <w:numPr>
                <w:ilvl w:val="0"/>
                <w:numId w:val="37"/>
              </w:numPr>
              <w:spacing w:after="0" w:line="257" w:lineRule="auto"/>
              <w:ind w:left="0" w:firstLine="0"/>
              <w:contextualSpacing w:val="0"/>
              <w:jc w:val="both"/>
              <w:rPr>
                <w:rFonts w:asciiTheme="minorBidi" w:hAnsiTheme="minorBidi"/>
                <w:b/>
                <w:bCs/>
                <w:rtl/>
              </w:rPr>
            </w:pPr>
          </w:p>
        </w:tc>
        <w:tc>
          <w:tcPr>
            <w:tcW w:w="1262" w:type="dxa"/>
            <w:shd w:val="clear" w:color="auto" w:fill="FFFFFF" w:themeFill="background1"/>
          </w:tcPr>
          <w:p w:rsidR="00085E12" w:rsidRPr="006851F9" w:rsidRDefault="00085E12" w:rsidP="008225A3">
            <w:pPr>
              <w:spacing w:before="80" w:after="80"/>
              <w:jc w:val="both"/>
              <w:rPr>
                <w:rFonts w:asciiTheme="minorBidi" w:hAnsiTheme="minorBidi"/>
                <w:rtl/>
              </w:rPr>
            </w:pPr>
            <w:r w:rsidRPr="006851F9">
              <w:rPr>
                <w:rFonts w:asciiTheme="minorBidi" w:hAnsiTheme="minorBidi"/>
                <w:rtl/>
              </w:rPr>
              <w:t>נספח יח', סעיף 9 (ג)</w:t>
            </w:r>
          </w:p>
        </w:tc>
        <w:tc>
          <w:tcPr>
            <w:tcW w:w="4550" w:type="dxa"/>
            <w:shd w:val="clear" w:color="auto" w:fill="FFFFFF" w:themeFill="background1"/>
          </w:tcPr>
          <w:p w:rsidR="00085E12" w:rsidRPr="006851F9" w:rsidRDefault="00085E12" w:rsidP="008225A3">
            <w:pPr>
              <w:spacing w:after="0" w:line="240" w:lineRule="auto"/>
              <w:jc w:val="both"/>
              <w:rPr>
                <w:rFonts w:asciiTheme="minorBidi" w:hAnsiTheme="minorBidi"/>
                <w:rtl/>
              </w:rPr>
            </w:pPr>
            <w:r w:rsidRPr="006851F9">
              <w:rPr>
                <w:rFonts w:asciiTheme="minorBidi" w:hAnsiTheme="minorBidi"/>
                <w:rtl/>
              </w:rPr>
              <w:t xml:space="preserve">נבקש להבהיר כי שירותי התחזוקה והתמיכה של הספק אינם כוללים תקלות ו/או ליקויים הנובעים מאחת או יותר מהנסיבות שלהלן, וטיפול בהם יהא כרוך בתשלום תמורה נוספת: (1) שימוש או הפעלה לא נכונים של האתר ו/או כל רכיב בו ו/או כל תוצר אחר של השירותים או של כל חלק מהם; (2) ביצוע עבודה או שינויים של האתר ו/או כל רכיב בו ו/או כל תוצר אחר של השירותים או של כל חלק מהם, על ידי גורם כלשהו לבד מעובדי הספק או קבלני משנה שלו (ככל שישנם); (3) שימוש בתוכנה, חומרה, מדיה, מוצרים בעלי אורך חיים מוגבל ו/או מוצרים מתכלים או מוצרים אחרים שלא סופקו על-ידי הספק; (4) מעשה זדון, ונדליזם, תאונה, כוח עליון או פגעי טבע למיניהם, הזנחה, נזק בשל אש או מים, הפרעות חשמליות או סיבות אחרות שמעבר לשליטתו של הספק; (5) תחזוקה או כיול לקויים או בלתי נאותים; (6) תנאי אתר שאינם הולמים או אי עמידה בדרישה לקיום סביבת עבודה נאותה; (7) הפסקות ו/או הפרעות ו/או שיבושים ו/או ניתוקים ו/או תקלות שיגרמו בשל מערכות המזמין ו/או רשת הטלפונים הציבורית ו/או בשל כל רשת תקשורת אחרת לרבות האינטרנט ו/או כל מרכיב תקשורת אחר; (8) תקלות שאינן נתמכות ע"י היצרן. </w:t>
            </w:r>
          </w:p>
          <w:p w:rsidR="00085E12" w:rsidRPr="006851F9" w:rsidRDefault="00085E12" w:rsidP="00B93234">
            <w:pPr>
              <w:spacing w:before="80" w:after="80"/>
              <w:jc w:val="both"/>
              <w:rPr>
                <w:rFonts w:asciiTheme="minorBidi" w:hAnsiTheme="minorBidi"/>
                <w:rtl/>
              </w:rPr>
            </w:pPr>
            <w:r w:rsidRPr="006851F9">
              <w:rPr>
                <w:rFonts w:asciiTheme="minorBidi" w:hAnsiTheme="minorBidi"/>
                <w:rtl/>
              </w:rPr>
              <w:t>כמו כן, נבקש להבהיר כי תיקון ליקויים במוצרים של צדדים שלישיים יהא בכפוף לתנאי הרישיון והאחריות הניתנים על ידי אותו צד שלישי, ככל שניתנים.</w:t>
            </w:r>
          </w:p>
        </w:tc>
        <w:tc>
          <w:tcPr>
            <w:tcW w:w="5812" w:type="dxa"/>
            <w:shd w:val="clear" w:color="auto" w:fill="FFFFFF" w:themeFill="background1"/>
          </w:tcPr>
          <w:p w:rsidR="00085E12" w:rsidRPr="006851F9" w:rsidRDefault="009726E7" w:rsidP="00B93234">
            <w:pPr>
              <w:jc w:val="both"/>
              <w:rPr>
                <w:rFonts w:asciiTheme="minorBidi" w:hAnsiTheme="minorBidi"/>
                <w:rtl/>
              </w:rPr>
            </w:pPr>
            <w:r w:rsidRPr="006851F9">
              <w:rPr>
                <w:rFonts w:asciiTheme="minorBidi" w:hAnsiTheme="minorBidi"/>
                <w:rtl/>
              </w:rPr>
              <w:t xml:space="preserve">לא יחול שינוי במסמכי המכרז. יובהר, כי התשלום בגין שירותי תחזוקה ותמיכה כלול במסגרת מחירון שעות עבודה לפי סעיף 11.2.2 למכרז. </w:t>
            </w:r>
          </w:p>
        </w:tc>
      </w:tr>
      <w:tr w:rsidR="00085E12" w:rsidRPr="006851F9" w:rsidTr="00771BD4">
        <w:tc>
          <w:tcPr>
            <w:tcW w:w="865" w:type="dxa"/>
            <w:shd w:val="clear" w:color="auto" w:fill="auto"/>
          </w:tcPr>
          <w:p w:rsidR="00085E12" w:rsidRPr="006851F9" w:rsidRDefault="00085E12" w:rsidP="00B93234">
            <w:pPr>
              <w:pStyle w:val="af3"/>
              <w:numPr>
                <w:ilvl w:val="0"/>
                <w:numId w:val="37"/>
              </w:numPr>
              <w:spacing w:after="0" w:line="257" w:lineRule="auto"/>
              <w:ind w:left="0" w:firstLine="0"/>
              <w:contextualSpacing w:val="0"/>
              <w:jc w:val="both"/>
              <w:rPr>
                <w:rFonts w:asciiTheme="minorBidi" w:hAnsiTheme="minorBidi"/>
                <w:b/>
                <w:bCs/>
                <w:rtl/>
              </w:rPr>
            </w:pPr>
          </w:p>
        </w:tc>
        <w:tc>
          <w:tcPr>
            <w:tcW w:w="1262" w:type="dxa"/>
            <w:shd w:val="clear" w:color="auto" w:fill="auto"/>
          </w:tcPr>
          <w:p w:rsidR="00085E12" w:rsidRPr="006851F9" w:rsidRDefault="00085E12" w:rsidP="008225A3">
            <w:pPr>
              <w:spacing w:before="80" w:after="80"/>
              <w:jc w:val="both"/>
              <w:rPr>
                <w:rFonts w:asciiTheme="minorBidi" w:hAnsiTheme="minorBidi"/>
                <w:rtl/>
              </w:rPr>
            </w:pPr>
            <w:r w:rsidRPr="006851F9">
              <w:rPr>
                <w:rFonts w:asciiTheme="minorBidi" w:hAnsiTheme="minorBidi"/>
                <w:rtl/>
              </w:rPr>
              <w:t>נספח יח' =סעיף 9(ד)</w:t>
            </w:r>
          </w:p>
        </w:tc>
        <w:tc>
          <w:tcPr>
            <w:tcW w:w="4550" w:type="dxa"/>
            <w:shd w:val="clear" w:color="auto" w:fill="auto"/>
          </w:tcPr>
          <w:p w:rsidR="00085E12" w:rsidRPr="006851F9" w:rsidRDefault="00085E12" w:rsidP="008225A3">
            <w:pPr>
              <w:spacing w:after="0" w:line="240" w:lineRule="auto"/>
              <w:jc w:val="both"/>
              <w:rPr>
                <w:rFonts w:asciiTheme="minorBidi" w:hAnsiTheme="minorBidi"/>
                <w:rtl/>
              </w:rPr>
            </w:pPr>
            <w:r w:rsidRPr="006851F9">
              <w:rPr>
                <w:rFonts w:asciiTheme="minorBidi" w:hAnsiTheme="minorBidi"/>
                <w:rtl/>
              </w:rPr>
              <w:t>נבקש להבהיר כי האמור בסעיף זה אינו חל ביחס לשירותי ספק הענן, לרבות תוכנה, תשתית, זמינות וכו', שיועמדו על ידי ספק הענן לרשות המזמין לצורך ובקשר עם אחסון האתר, אלא רק על תוצרים ייעודיים שיוכנו על ידי הספק עצמו, עבור המזמין על פי הזמנתו. זמינות האתר ו/או תיקון כל תקלה הנובעת משירותי הענן תהא בכפוף ל-</w:t>
            </w:r>
            <w:r w:rsidRPr="006851F9">
              <w:rPr>
                <w:rFonts w:asciiTheme="minorBidi" w:hAnsiTheme="minorBidi"/>
              </w:rPr>
              <w:t xml:space="preserve">EULA </w:t>
            </w:r>
            <w:r w:rsidRPr="006851F9">
              <w:rPr>
                <w:rFonts w:asciiTheme="minorBidi" w:hAnsiTheme="minorBidi"/>
                <w:rtl/>
              </w:rPr>
              <w:t xml:space="preserve"> של ספק הענן ושירותיו.</w:t>
            </w:r>
          </w:p>
        </w:tc>
        <w:tc>
          <w:tcPr>
            <w:tcW w:w="5812" w:type="dxa"/>
            <w:shd w:val="clear" w:color="auto" w:fill="auto"/>
          </w:tcPr>
          <w:p w:rsidR="00085E12" w:rsidRPr="006851F9" w:rsidRDefault="00085E12" w:rsidP="000B5D46">
            <w:pPr>
              <w:jc w:val="both"/>
              <w:rPr>
                <w:rFonts w:asciiTheme="minorBidi" w:hAnsiTheme="minorBidi"/>
                <w:rtl/>
              </w:rPr>
            </w:pPr>
            <w:r w:rsidRPr="006851F9">
              <w:rPr>
                <w:rFonts w:asciiTheme="minorBidi" w:hAnsiTheme="minorBidi"/>
                <w:rtl/>
              </w:rPr>
              <w:t xml:space="preserve">לא יחול שינוי במסמכי המכרז. יובהר, כי הספק יהיה אחראי לביצוע תחזוקה חודשית שוטפת, גם ביחס לשירותי הענן, ככל </w:t>
            </w:r>
            <w:r w:rsidR="00126746" w:rsidRPr="006851F9">
              <w:rPr>
                <w:rFonts w:asciiTheme="minorBidi" w:hAnsiTheme="minorBidi"/>
                <w:rtl/>
              </w:rPr>
              <w:t>ש</w:t>
            </w:r>
            <w:r w:rsidRPr="006851F9">
              <w:rPr>
                <w:rFonts w:asciiTheme="minorBidi" w:hAnsiTheme="minorBidi"/>
                <w:rtl/>
              </w:rPr>
              <w:t xml:space="preserve">יועמדו על ידו </w:t>
            </w:r>
            <w:r w:rsidR="00126746" w:rsidRPr="006851F9">
              <w:rPr>
                <w:rFonts w:asciiTheme="minorBidi" w:hAnsiTheme="minorBidi"/>
                <w:rtl/>
              </w:rPr>
              <w:t xml:space="preserve">בפועל </w:t>
            </w:r>
            <w:r w:rsidRPr="006851F9">
              <w:rPr>
                <w:rFonts w:asciiTheme="minorBidi" w:hAnsiTheme="minorBidi"/>
                <w:rtl/>
              </w:rPr>
              <w:t xml:space="preserve">שירותים מסוג זה. </w:t>
            </w:r>
          </w:p>
        </w:tc>
      </w:tr>
    </w:tbl>
    <w:p w:rsidR="002E4F60" w:rsidRPr="008C1CA6" w:rsidRDefault="002E4F60" w:rsidP="008225A3">
      <w:pPr>
        <w:spacing w:line="240" w:lineRule="auto"/>
        <w:jc w:val="both"/>
        <w:rPr>
          <w:rFonts w:asciiTheme="minorBidi" w:hAnsiTheme="minorBidi"/>
          <w:rtl/>
        </w:rPr>
      </w:pPr>
    </w:p>
    <w:p w:rsidR="002E4F60" w:rsidRPr="008C1CA6" w:rsidRDefault="002E4F60" w:rsidP="008225A3">
      <w:pPr>
        <w:spacing w:line="240" w:lineRule="auto"/>
        <w:jc w:val="both"/>
        <w:rPr>
          <w:rFonts w:asciiTheme="minorBidi" w:hAnsiTheme="minorBidi"/>
          <w:rtl/>
        </w:rPr>
      </w:pPr>
    </w:p>
    <w:p w:rsidR="002D0964" w:rsidRDefault="002D0964" w:rsidP="008225A3">
      <w:pPr>
        <w:spacing w:line="240" w:lineRule="auto"/>
        <w:ind w:left="-32"/>
        <w:jc w:val="both"/>
        <w:rPr>
          <w:rFonts w:asciiTheme="minorBidi" w:hAnsiTheme="minorBidi"/>
          <w:b/>
          <w:bCs/>
          <w:sz w:val="32"/>
          <w:szCs w:val="32"/>
          <w:u w:val="single"/>
          <w:rtl/>
        </w:rPr>
      </w:pPr>
    </w:p>
    <w:p w:rsidR="002E4F60" w:rsidRPr="002158AC" w:rsidRDefault="002E4F60" w:rsidP="003C6958">
      <w:pPr>
        <w:spacing w:line="240" w:lineRule="auto"/>
        <w:ind w:left="-32"/>
        <w:jc w:val="center"/>
        <w:rPr>
          <w:rFonts w:asciiTheme="minorBidi" w:hAnsiTheme="minorBidi"/>
          <w:b/>
          <w:bCs/>
          <w:sz w:val="32"/>
          <w:szCs w:val="32"/>
          <w:u w:val="single"/>
          <w:rtl/>
        </w:rPr>
      </w:pPr>
      <w:r w:rsidRPr="002158AC">
        <w:rPr>
          <w:rFonts w:asciiTheme="minorBidi" w:hAnsiTheme="minorBidi"/>
          <w:b/>
          <w:bCs/>
          <w:sz w:val="32"/>
          <w:szCs w:val="32"/>
          <w:u w:val="single"/>
          <w:rtl/>
        </w:rPr>
        <w:t xml:space="preserve">להלן התייחסות </w:t>
      </w:r>
      <w:r w:rsidR="002414DC" w:rsidRPr="008C1CA6">
        <w:rPr>
          <w:rFonts w:asciiTheme="minorBidi" w:hAnsiTheme="minorBidi" w:hint="cs"/>
          <w:b/>
          <w:bCs/>
          <w:sz w:val="32"/>
          <w:szCs w:val="32"/>
          <w:u w:val="single"/>
          <w:rtl/>
        </w:rPr>
        <w:t>ל</w:t>
      </w:r>
      <w:r w:rsidRPr="008C1CA6">
        <w:rPr>
          <w:rFonts w:asciiTheme="minorBidi" w:hAnsiTheme="minorBidi"/>
          <w:b/>
          <w:bCs/>
          <w:sz w:val="32"/>
          <w:szCs w:val="32"/>
          <w:u w:val="single"/>
          <w:rtl/>
        </w:rPr>
        <w:t>שאלות</w:t>
      </w:r>
      <w:r w:rsidRPr="002158AC">
        <w:rPr>
          <w:rFonts w:asciiTheme="minorBidi" w:hAnsiTheme="minorBidi"/>
          <w:b/>
          <w:bCs/>
          <w:sz w:val="32"/>
          <w:szCs w:val="32"/>
          <w:u w:val="single"/>
          <w:rtl/>
        </w:rPr>
        <w:t xml:space="preserve"> הנוגעות לנספח י"ב - ההסכם:</w:t>
      </w:r>
    </w:p>
    <w:p w:rsidR="002158AC" w:rsidRPr="008C1CA6" w:rsidRDefault="002158AC" w:rsidP="008225A3">
      <w:pPr>
        <w:tabs>
          <w:tab w:val="left" w:pos="1065"/>
        </w:tabs>
        <w:spacing w:line="240" w:lineRule="auto"/>
        <w:jc w:val="both"/>
        <w:rPr>
          <w:rFonts w:asciiTheme="minorBidi" w:hAnsiTheme="minorBidi"/>
        </w:rPr>
      </w:pPr>
    </w:p>
    <w:tbl>
      <w:tblPr>
        <w:tblStyle w:val="af2"/>
        <w:bidiVisual/>
        <w:tblW w:w="12758" w:type="dxa"/>
        <w:tblInd w:w="1294" w:type="dxa"/>
        <w:tblLayout w:type="fixed"/>
        <w:tblLook w:val="04A0" w:firstRow="1" w:lastRow="0" w:firstColumn="1" w:lastColumn="0" w:noHBand="0" w:noVBand="1"/>
      </w:tblPr>
      <w:tblGrid>
        <w:gridCol w:w="709"/>
        <w:gridCol w:w="1418"/>
        <w:gridCol w:w="4819"/>
        <w:gridCol w:w="5812"/>
      </w:tblGrid>
      <w:tr w:rsidR="003F3C08" w:rsidRPr="006851F9" w:rsidTr="003F3C08">
        <w:trPr>
          <w:tblHeader/>
        </w:trPr>
        <w:tc>
          <w:tcPr>
            <w:tcW w:w="709" w:type="dxa"/>
            <w:shd w:val="clear" w:color="auto" w:fill="auto"/>
            <w:vAlign w:val="center"/>
          </w:tcPr>
          <w:p w:rsidR="003F3C08" w:rsidRPr="006851F9" w:rsidRDefault="003F3C08" w:rsidP="003F3C08">
            <w:pPr>
              <w:spacing w:after="0" w:line="240" w:lineRule="auto"/>
              <w:jc w:val="center"/>
              <w:rPr>
                <w:rFonts w:asciiTheme="minorBidi" w:hAnsiTheme="minorBidi"/>
                <w:b/>
                <w:bCs/>
                <w:rtl/>
              </w:rPr>
            </w:pPr>
            <w:r w:rsidRPr="006851F9">
              <w:rPr>
                <w:rFonts w:asciiTheme="minorBidi" w:hAnsiTheme="minorBidi"/>
                <w:b/>
                <w:bCs/>
                <w:rtl/>
              </w:rPr>
              <w:t>#</w:t>
            </w:r>
          </w:p>
        </w:tc>
        <w:tc>
          <w:tcPr>
            <w:tcW w:w="1418" w:type="dxa"/>
            <w:shd w:val="clear" w:color="auto" w:fill="auto"/>
            <w:vAlign w:val="center"/>
          </w:tcPr>
          <w:p w:rsidR="003F3C08" w:rsidRPr="006851F9" w:rsidRDefault="003F3C08" w:rsidP="003F3C08">
            <w:pPr>
              <w:spacing w:after="0" w:line="240" w:lineRule="auto"/>
              <w:jc w:val="center"/>
              <w:rPr>
                <w:rFonts w:asciiTheme="minorBidi" w:hAnsiTheme="minorBidi"/>
                <w:b/>
                <w:bCs/>
                <w:rtl/>
              </w:rPr>
            </w:pPr>
            <w:r w:rsidRPr="006851F9">
              <w:rPr>
                <w:rFonts w:asciiTheme="minorBidi" w:hAnsiTheme="minorBidi"/>
                <w:b/>
                <w:bCs/>
                <w:rtl/>
              </w:rPr>
              <w:t>סעיף</w:t>
            </w:r>
          </w:p>
        </w:tc>
        <w:tc>
          <w:tcPr>
            <w:tcW w:w="4819" w:type="dxa"/>
            <w:shd w:val="clear" w:color="auto" w:fill="auto"/>
            <w:vAlign w:val="center"/>
          </w:tcPr>
          <w:p w:rsidR="003F3C08" w:rsidRPr="006851F9" w:rsidRDefault="003F3C08" w:rsidP="003F3C08">
            <w:pPr>
              <w:spacing w:after="0" w:line="240" w:lineRule="auto"/>
              <w:jc w:val="center"/>
              <w:rPr>
                <w:rFonts w:asciiTheme="minorBidi" w:hAnsiTheme="minorBidi"/>
                <w:b/>
                <w:bCs/>
                <w:rtl/>
              </w:rPr>
            </w:pPr>
            <w:r w:rsidRPr="006851F9">
              <w:rPr>
                <w:rFonts w:asciiTheme="minorBidi" w:hAnsiTheme="minorBidi"/>
                <w:b/>
                <w:bCs/>
                <w:rtl/>
              </w:rPr>
              <w:t>שאלת הבהרה</w:t>
            </w:r>
          </w:p>
        </w:tc>
        <w:tc>
          <w:tcPr>
            <w:tcW w:w="5812" w:type="dxa"/>
            <w:shd w:val="clear" w:color="auto" w:fill="auto"/>
            <w:vAlign w:val="center"/>
          </w:tcPr>
          <w:p w:rsidR="003F3C08" w:rsidRPr="006851F9" w:rsidRDefault="003F3C08" w:rsidP="003F3C08">
            <w:pPr>
              <w:spacing w:line="240" w:lineRule="auto"/>
              <w:jc w:val="center"/>
              <w:rPr>
                <w:rFonts w:asciiTheme="minorBidi" w:hAnsiTheme="minorBidi"/>
                <w:b/>
                <w:bCs/>
                <w:rtl/>
              </w:rPr>
            </w:pPr>
            <w:r w:rsidRPr="006851F9">
              <w:rPr>
                <w:rFonts w:asciiTheme="minorBidi" w:hAnsiTheme="minorBidi"/>
                <w:b/>
                <w:bCs/>
                <w:rtl/>
              </w:rPr>
              <w:t>מענה המשרד</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57" w:lineRule="auto"/>
              <w:ind w:left="0" w:firstLine="0"/>
              <w:contextualSpacing w:val="0"/>
              <w:jc w:val="both"/>
              <w:rPr>
                <w:rFonts w:asciiTheme="minorBidi" w:hAnsiTheme="minorBidi"/>
                <w:rtl/>
              </w:rPr>
            </w:pPr>
          </w:p>
        </w:tc>
        <w:tc>
          <w:tcPr>
            <w:tcW w:w="1418" w:type="dxa"/>
            <w:shd w:val="clear" w:color="auto" w:fill="auto"/>
          </w:tcPr>
          <w:p w:rsidR="006C50EB" w:rsidRPr="006851F9" w:rsidRDefault="006C50EB" w:rsidP="006C50EB">
            <w:pPr>
              <w:spacing w:before="80" w:after="80"/>
              <w:jc w:val="both"/>
              <w:rPr>
                <w:rFonts w:asciiTheme="minorBidi" w:hAnsiTheme="minorBidi"/>
                <w:rtl/>
              </w:rPr>
            </w:pPr>
            <w:r w:rsidRPr="006851F9">
              <w:rPr>
                <w:rFonts w:asciiTheme="minorBidi" w:hAnsiTheme="minorBidi"/>
                <w:rtl/>
              </w:rPr>
              <w:t>2.1</w:t>
            </w:r>
          </w:p>
        </w:tc>
        <w:tc>
          <w:tcPr>
            <w:tcW w:w="4819" w:type="dxa"/>
            <w:shd w:val="clear" w:color="auto" w:fill="auto"/>
          </w:tcPr>
          <w:p w:rsidR="006C50EB" w:rsidRPr="006851F9" w:rsidRDefault="006C50EB" w:rsidP="006C50EB">
            <w:pPr>
              <w:spacing w:before="80" w:after="80"/>
              <w:jc w:val="both"/>
              <w:rPr>
                <w:rFonts w:asciiTheme="minorBidi" w:hAnsiTheme="minorBidi"/>
                <w:rtl/>
              </w:rPr>
            </w:pPr>
            <w:r w:rsidRPr="006851F9">
              <w:rPr>
                <w:rFonts w:asciiTheme="minorBidi" w:hAnsiTheme="minorBidi"/>
                <w:rtl/>
              </w:rPr>
              <w:t>נבקש להוסיף לאחר המילים "מצהיר כי" את המילים "למיטב ידיעתו".</w:t>
            </w:r>
          </w:p>
        </w:tc>
        <w:tc>
          <w:tcPr>
            <w:tcW w:w="5812" w:type="dxa"/>
            <w:shd w:val="clear" w:color="auto" w:fill="auto"/>
          </w:tcPr>
          <w:p w:rsidR="006C50EB" w:rsidRPr="006851F9" w:rsidRDefault="006C50EB" w:rsidP="006C50EB">
            <w:pPr>
              <w:jc w:val="both"/>
              <w:rPr>
                <w:rFonts w:asciiTheme="minorBidi" w:hAnsiTheme="minorBidi"/>
                <w:rtl/>
              </w:rPr>
            </w:pPr>
            <w:r w:rsidRPr="006851F9">
              <w:rPr>
                <w:rFonts w:asciiTheme="minorBidi" w:hAnsiTheme="minorBidi"/>
                <w:rtl/>
              </w:rPr>
              <w:t>לא יחול שינוי במסמכי המכרז.</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57" w:lineRule="auto"/>
              <w:ind w:left="0" w:firstLine="0"/>
              <w:contextualSpacing w:val="0"/>
              <w:jc w:val="both"/>
              <w:rPr>
                <w:rFonts w:asciiTheme="minorBidi" w:hAnsiTheme="minorBidi"/>
                <w:rtl/>
              </w:rPr>
            </w:pPr>
          </w:p>
        </w:tc>
        <w:tc>
          <w:tcPr>
            <w:tcW w:w="1418" w:type="dxa"/>
            <w:shd w:val="clear" w:color="auto" w:fill="auto"/>
          </w:tcPr>
          <w:p w:rsidR="006C50EB" w:rsidRPr="006851F9" w:rsidRDefault="006C50EB" w:rsidP="006C50EB">
            <w:pPr>
              <w:spacing w:before="80" w:after="80"/>
              <w:jc w:val="both"/>
              <w:rPr>
                <w:rFonts w:asciiTheme="minorBidi" w:hAnsiTheme="minorBidi"/>
                <w:rtl/>
              </w:rPr>
            </w:pPr>
            <w:r w:rsidRPr="006851F9">
              <w:rPr>
                <w:rFonts w:asciiTheme="minorBidi" w:hAnsiTheme="minorBidi"/>
                <w:rtl/>
              </w:rPr>
              <w:t>2.7</w:t>
            </w:r>
          </w:p>
        </w:tc>
        <w:tc>
          <w:tcPr>
            <w:tcW w:w="4819" w:type="dxa"/>
            <w:shd w:val="clear" w:color="auto" w:fill="auto"/>
          </w:tcPr>
          <w:p w:rsidR="006C50EB" w:rsidRPr="006851F9" w:rsidRDefault="006C50EB" w:rsidP="006C50EB">
            <w:pPr>
              <w:spacing w:before="80" w:after="80"/>
              <w:jc w:val="both"/>
              <w:rPr>
                <w:rFonts w:asciiTheme="minorBidi" w:hAnsiTheme="minorBidi"/>
                <w:rtl/>
              </w:rPr>
            </w:pPr>
            <w:r w:rsidRPr="006851F9">
              <w:rPr>
                <w:rFonts w:asciiTheme="minorBidi" w:hAnsiTheme="minorBidi"/>
                <w:rtl/>
              </w:rPr>
              <w:t>נבקש להוסיף לאחר המילה "החל" את המילים "על נותן השירותים". נבהיר כי ככל שישנן הוראות דין החלות על המזמין בקשר לביצוע השירותים, האחריות לעמידה בהוראות דין אלה חלה על המזמין בלבד. הבהרה זו רלוונטית גם לסעיף 4.2 להסכם, בשינויים המחויבים.</w:t>
            </w:r>
          </w:p>
        </w:tc>
        <w:tc>
          <w:tcPr>
            <w:tcW w:w="5812" w:type="dxa"/>
            <w:shd w:val="clear" w:color="auto" w:fill="auto"/>
          </w:tcPr>
          <w:p w:rsidR="006C50EB" w:rsidRPr="006851F9" w:rsidRDefault="006C50EB" w:rsidP="006C50EB">
            <w:pPr>
              <w:jc w:val="both"/>
              <w:rPr>
                <w:rFonts w:asciiTheme="minorBidi" w:hAnsiTheme="minorBidi"/>
                <w:rtl/>
              </w:rPr>
            </w:pPr>
            <w:r w:rsidRPr="006851F9">
              <w:rPr>
                <w:rFonts w:asciiTheme="minorBidi" w:hAnsiTheme="minorBidi"/>
                <w:rtl/>
              </w:rPr>
              <w:t>לא יחול שינוי במסמכי המכרז.</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 xml:space="preserve">2.9 </w:t>
            </w:r>
          </w:p>
        </w:tc>
        <w:tc>
          <w:tcPr>
            <w:tcW w:w="4819"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נבקש להשלים את המשפט אחרי המילים " המערכת וכל....".</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השלמת הסעיף שנמחק:</w:t>
            </w:r>
          </w:p>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2.9.</w:t>
            </w:r>
            <w:r w:rsidRPr="006851F9">
              <w:rPr>
                <w:rFonts w:asciiTheme="minorBidi" w:hAnsiTheme="minorBidi"/>
                <w:rtl/>
              </w:rPr>
              <w:tab/>
              <w:t>נותן השירותים מתחייב כי בתום תקופת ההתקשרות יעביר למשרד באופן מסודר את המערכת וכל המידע שנאסף באתר, כולל תיעוד עדכני שיאפשר למזמין לעשות שימוש מלא במידע שיתקבל.</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57" w:lineRule="auto"/>
              <w:ind w:left="0" w:firstLine="0"/>
              <w:contextualSpacing w:val="0"/>
              <w:jc w:val="both"/>
              <w:rPr>
                <w:rFonts w:asciiTheme="minorBidi" w:hAnsiTheme="minorBidi"/>
                <w:rtl/>
              </w:rPr>
            </w:pPr>
          </w:p>
        </w:tc>
        <w:tc>
          <w:tcPr>
            <w:tcW w:w="1418" w:type="dxa"/>
            <w:shd w:val="clear" w:color="auto" w:fill="auto"/>
          </w:tcPr>
          <w:p w:rsidR="006C50EB" w:rsidRPr="006851F9" w:rsidRDefault="006C50EB" w:rsidP="006C50EB">
            <w:pPr>
              <w:spacing w:before="80" w:after="80"/>
              <w:jc w:val="both"/>
              <w:rPr>
                <w:rFonts w:asciiTheme="minorBidi" w:hAnsiTheme="minorBidi"/>
                <w:rtl/>
              </w:rPr>
            </w:pPr>
            <w:r w:rsidRPr="006851F9">
              <w:rPr>
                <w:rFonts w:asciiTheme="minorBidi" w:hAnsiTheme="minorBidi"/>
                <w:rtl/>
              </w:rPr>
              <w:t>3א (חדש)</w:t>
            </w:r>
          </w:p>
        </w:tc>
        <w:tc>
          <w:tcPr>
            <w:tcW w:w="4819" w:type="dxa"/>
            <w:shd w:val="clear" w:color="auto" w:fill="auto"/>
          </w:tcPr>
          <w:p w:rsidR="006C50EB" w:rsidRPr="006851F9" w:rsidRDefault="006C50EB" w:rsidP="006C50EB">
            <w:pPr>
              <w:spacing w:before="80" w:after="80"/>
              <w:jc w:val="both"/>
              <w:rPr>
                <w:rFonts w:asciiTheme="minorBidi" w:hAnsiTheme="minorBidi"/>
                <w:rtl/>
              </w:rPr>
            </w:pPr>
            <w:r w:rsidRPr="006851F9">
              <w:rPr>
                <w:rFonts w:asciiTheme="minorBidi" w:hAnsiTheme="minorBidi"/>
                <w:rtl/>
              </w:rPr>
              <w:t>נבקש להוסיף סעיף התחייבויות המזמין, אשר בהיעדרן לא יוכל הספק לבצע את השירותים כנדרש ולעמוד בהתחייבויותיו. בין התחייבויות אלו יש לכלול התחייבויות הנוגעות לעמידת המזמין בהוראות הדין החלות עליו בקשר עם ביצוע השירותים, לרבות בכל הנוגע לבעל מאגר מידע ואבטחת מידע, התחייבות לעמידה בדרישות ספציפיות שיפורטו במענה הספק למכרז, למתן גישה ושימוש בכל מידע, נתונים, תיעוד, זמן מחשב, מתקנים, שטח עבודה ושירותי משרד, לשיתוף פעולה מלא ומתן מענה במועד כנדרש לפי לוחות הזמנים שייקבעו, העמדת תשתיות מתאימות, מחויבות ארגונית, התחייבות לעמוד בתנאי הרישיונות של מוצרים ו/או שירותים, התחייבות לבצע תשלומים במועד ועוד. כן, נבקש כי המזמין יתחייב שלא לשדל את מי מעובדי הספק הקשורים להסכם להיות מועסקים אצל המזמין במהלך ההסכם ועד תום 12 חודשים מסיום ההתקשרות.</w:t>
            </w:r>
          </w:p>
        </w:tc>
        <w:tc>
          <w:tcPr>
            <w:tcW w:w="5812" w:type="dxa"/>
            <w:shd w:val="clear" w:color="auto" w:fill="auto"/>
          </w:tcPr>
          <w:p w:rsidR="006C50EB" w:rsidRPr="006851F9" w:rsidRDefault="006C50EB" w:rsidP="006C50EB">
            <w:pPr>
              <w:jc w:val="both"/>
              <w:rPr>
                <w:rFonts w:asciiTheme="minorBidi" w:hAnsiTheme="minorBidi"/>
                <w:rtl/>
              </w:rPr>
            </w:pPr>
            <w:r w:rsidRPr="006851F9">
              <w:rPr>
                <w:rFonts w:asciiTheme="minorBidi" w:hAnsiTheme="minorBidi"/>
                <w:rtl/>
              </w:rPr>
              <w:t>לא יחול  שינוי במסמכי המכרז.</w:t>
            </w:r>
          </w:p>
          <w:p w:rsidR="006C50EB" w:rsidRPr="006851F9" w:rsidRDefault="006C50EB" w:rsidP="006C50EB">
            <w:pPr>
              <w:jc w:val="both"/>
              <w:rPr>
                <w:rFonts w:asciiTheme="minorBidi" w:hAnsiTheme="minorBidi"/>
                <w:rtl/>
              </w:rPr>
            </w:pP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57" w:lineRule="auto"/>
              <w:ind w:left="0" w:firstLine="0"/>
              <w:contextualSpacing w:val="0"/>
              <w:jc w:val="both"/>
              <w:rPr>
                <w:rFonts w:asciiTheme="minorBidi" w:hAnsiTheme="minorBidi"/>
                <w:rtl/>
              </w:rPr>
            </w:pPr>
          </w:p>
        </w:tc>
        <w:tc>
          <w:tcPr>
            <w:tcW w:w="1418" w:type="dxa"/>
            <w:shd w:val="clear" w:color="auto" w:fill="auto"/>
          </w:tcPr>
          <w:p w:rsidR="006C50EB" w:rsidRPr="006851F9" w:rsidRDefault="006C50EB" w:rsidP="006C50EB">
            <w:pPr>
              <w:spacing w:before="80" w:after="80"/>
              <w:jc w:val="both"/>
              <w:rPr>
                <w:rFonts w:asciiTheme="minorBidi" w:hAnsiTheme="minorBidi"/>
                <w:rtl/>
              </w:rPr>
            </w:pPr>
            <w:r w:rsidRPr="006851F9">
              <w:rPr>
                <w:rFonts w:asciiTheme="minorBidi" w:hAnsiTheme="minorBidi"/>
                <w:rtl/>
              </w:rPr>
              <w:t>3.2</w:t>
            </w:r>
          </w:p>
        </w:tc>
        <w:tc>
          <w:tcPr>
            <w:tcW w:w="4819" w:type="dxa"/>
            <w:shd w:val="clear" w:color="auto" w:fill="auto"/>
          </w:tcPr>
          <w:p w:rsidR="006C50EB" w:rsidRPr="006851F9" w:rsidRDefault="006C50EB" w:rsidP="006C50EB">
            <w:pPr>
              <w:spacing w:before="80" w:after="80"/>
              <w:jc w:val="both"/>
              <w:rPr>
                <w:rFonts w:asciiTheme="minorBidi" w:hAnsiTheme="minorBidi"/>
                <w:rtl/>
              </w:rPr>
            </w:pPr>
            <w:r w:rsidRPr="006851F9">
              <w:rPr>
                <w:rFonts w:asciiTheme="minorBidi" w:hAnsiTheme="minorBidi"/>
                <w:rtl/>
              </w:rPr>
              <w:t>נבקש להבהיר כי ככל שהרחבת השירותים תהא כרוכה בהרחבת התחייבויות הספק לפי מכרז זה ו/או ההסכם מכוחו, הרחבה כאמור תעשה רק בהסכמה עם הספק.</w:t>
            </w:r>
          </w:p>
        </w:tc>
        <w:tc>
          <w:tcPr>
            <w:tcW w:w="5812" w:type="dxa"/>
            <w:shd w:val="clear" w:color="auto" w:fill="auto"/>
          </w:tcPr>
          <w:p w:rsidR="006C50EB" w:rsidRPr="006851F9" w:rsidRDefault="006C50EB" w:rsidP="006C50EB">
            <w:pPr>
              <w:jc w:val="both"/>
              <w:rPr>
                <w:rFonts w:asciiTheme="minorBidi" w:hAnsiTheme="minorBidi"/>
                <w:rtl/>
              </w:rPr>
            </w:pPr>
            <w:r w:rsidRPr="006851F9">
              <w:rPr>
                <w:rFonts w:asciiTheme="minorBidi" w:hAnsiTheme="minorBidi"/>
                <w:rtl/>
              </w:rPr>
              <w:t>לא יחול  שינוי במסמכי המכרז.</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3.3</w:t>
            </w:r>
          </w:p>
        </w:tc>
        <w:tc>
          <w:tcPr>
            <w:tcW w:w="4819"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 xml:space="preserve">נבקש להבהיר כי הפסקת ההתקשרות כמפורט בהסכם זה תהיה לאחר מתן הודעה בכתב מראש ואפשרות למציע לטעון טענותיו ו/או לתקן את הדרוש תיקון ככל שניתן. </w:t>
            </w:r>
          </w:p>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כמו כן, כי במקרה של הפסקת ההתקשרות כאמור יקבל הספק את התמורה המגיעה לו עבור שירותים שבוצעו על ידיו על מועד סיום ההסכם.</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מובהר כי ככל שיחליט המשרד לממש את זכותו במסגרת סעיף זה, הודעה בדבר הפסקת ההתקשרות תינתן בכתב ומראש.</w:t>
            </w:r>
          </w:p>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 xml:space="preserve">ככל שתופסק ההתקשרות כאמור, יהיה נותן השירותים זכאי לתשלום כאמור בסעיף 3.6 בהסכם. </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after="0" w:line="240" w:lineRule="auto"/>
              <w:jc w:val="both"/>
              <w:rPr>
                <w:rFonts w:asciiTheme="minorBidi" w:hAnsiTheme="minorBidi"/>
                <w:rtl/>
              </w:rPr>
            </w:pPr>
            <w:r w:rsidRPr="006851F9">
              <w:rPr>
                <w:rFonts w:asciiTheme="minorBidi" w:hAnsiTheme="minorBidi"/>
                <w:rtl/>
              </w:rPr>
              <w:t xml:space="preserve">3.3 א. </w:t>
            </w:r>
          </w:p>
        </w:tc>
        <w:tc>
          <w:tcPr>
            <w:tcW w:w="4819" w:type="dxa"/>
            <w:shd w:val="clear" w:color="auto" w:fill="auto"/>
          </w:tcPr>
          <w:p w:rsidR="006C50EB" w:rsidRPr="006851F9" w:rsidRDefault="006C50EB" w:rsidP="006C50EB">
            <w:pPr>
              <w:spacing w:after="0" w:line="240" w:lineRule="auto"/>
              <w:jc w:val="both"/>
              <w:rPr>
                <w:rFonts w:asciiTheme="minorBidi" w:hAnsiTheme="minorBidi"/>
                <w:rtl/>
              </w:rPr>
            </w:pPr>
            <w:r w:rsidRPr="006851F9">
              <w:rPr>
                <w:rFonts w:asciiTheme="minorBidi" w:hAnsiTheme="minorBidi"/>
                <w:rtl/>
              </w:rPr>
              <w:t>במקום המילים "מכל סיבה שהיא" נבקש לרשום "מסיבה שמקורה בנותן השירותים"</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לא יחול שינוי במסמכי המכרז.</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3.3(ב)</w:t>
            </w:r>
          </w:p>
        </w:tc>
        <w:tc>
          <w:tcPr>
            <w:tcW w:w="4819"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המונח "שביעות רצונו מהשירות" הינו קריטריון סובייקטיבי. על מנת להבטיח עמידה בקריטריון זה נבקש, כי המונח "שביעות רצונו מהשירות" משמעותו: ביצוע התחייבויות הספק בהתאם לתנאי החוזה ונספחיו.</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לא יחול שינוי במסמכי המכרז.</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pStyle w:val="af3"/>
              <w:widowControl w:val="0"/>
              <w:spacing w:line="240" w:lineRule="auto"/>
              <w:ind w:hanging="648"/>
              <w:jc w:val="both"/>
              <w:rPr>
                <w:rFonts w:asciiTheme="minorBidi" w:hAnsiTheme="minorBidi"/>
              </w:rPr>
            </w:pPr>
            <w:r w:rsidRPr="006851F9">
              <w:rPr>
                <w:rFonts w:asciiTheme="minorBidi" w:hAnsiTheme="minorBidi"/>
                <w:rtl/>
              </w:rPr>
              <w:t>3.3. + 3.4</w:t>
            </w:r>
          </w:p>
        </w:tc>
        <w:tc>
          <w:tcPr>
            <w:tcW w:w="4819"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נבקש כי בכל מקרה של הפסקת ההסכם משיקולי נוחות של המשרד, סיום ההתקשרות יכנס לתוקף לאחר 30 ימים ממועד מתן התראה בכתב לספק, ובלבד ששולמה לספק מלוא התמורה המגיע לו בהתאם לתנאי הסכם זה וכן בגין כן</w:t>
            </w:r>
            <w:r w:rsidRPr="006851F9">
              <w:rPr>
                <w:rFonts w:asciiTheme="minorBidi" w:hAnsiTheme="minorBidi"/>
              </w:rPr>
              <w:t xml:space="preserve"> </w:t>
            </w:r>
            <w:r w:rsidRPr="006851F9">
              <w:rPr>
                <w:rFonts w:asciiTheme="minorBidi" w:hAnsiTheme="minorBidi"/>
                <w:rtl/>
              </w:rPr>
              <w:t>כל</w:t>
            </w:r>
            <w:r w:rsidRPr="006851F9">
              <w:rPr>
                <w:rFonts w:asciiTheme="minorBidi" w:hAnsiTheme="minorBidi"/>
              </w:rPr>
              <w:t xml:space="preserve"> </w:t>
            </w:r>
            <w:r w:rsidRPr="006851F9">
              <w:rPr>
                <w:rFonts w:asciiTheme="minorBidi" w:hAnsiTheme="minorBidi"/>
                <w:rtl/>
              </w:rPr>
              <w:t>הוצאה</w:t>
            </w:r>
            <w:r w:rsidRPr="006851F9">
              <w:rPr>
                <w:rFonts w:asciiTheme="minorBidi" w:hAnsiTheme="minorBidi"/>
              </w:rPr>
              <w:t xml:space="preserve"> </w:t>
            </w:r>
            <w:r w:rsidRPr="006851F9">
              <w:rPr>
                <w:rFonts w:asciiTheme="minorBidi" w:hAnsiTheme="minorBidi"/>
                <w:rtl/>
              </w:rPr>
              <w:t>אחרת שהספק</w:t>
            </w:r>
            <w:r w:rsidRPr="006851F9">
              <w:rPr>
                <w:rFonts w:asciiTheme="minorBidi" w:hAnsiTheme="minorBidi"/>
              </w:rPr>
              <w:t xml:space="preserve"> </w:t>
            </w:r>
            <w:r w:rsidRPr="006851F9">
              <w:rPr>
                <w:rFonts w:asciiTheme="minorBidi" w:hAnsiTheme="minorBidi"/>
                <w:rtl/>
              </w:rPr>
              <w:t>נשא</w:t>
            </w:r>
            <w:r w:rsidRPr="006851F9">
              <w:rPr>
                <w:rFonts w:asciiTheme="minorBidi" w:hAnsiTheme="minorBidi"/>
              </w:rPr>
              <w:t xml:space="preserve"> </w:t>
            </w:r>
            <w:r w:rsidRPr="006851F9">
              <w:rPr>
                <w:rFonts w:asciiTheme="minorBidi" w:hAnsiTheme="minorBidi"/>
                <w:rtl/>
              </w:rPr>
              <w:t>בה</w:t>
            </w:r>
            <w:r w:rsidRPr="006851F9">
              <w:rPr>
                <w:rFonts w:asciiTheme="minorBidi" w:hAnsiTheme="minorBidi"/>
              </w:rPr>
              <w:t xml:space="preserve"> </w:t>
            </w:r>
            <w:r w:rsidRPr="006851F9">
              <w:rPr>
                <w:rFonts w:asciiTheme="minorBidi" w:hAnsiTheme="minorBidi"/>
                <w:rtl/>
              </w:rPr>
              <w:t>בהקשר</w:t>
            </w:r>
            <w:r w:rsidRPr="006851F9">
              <w:rPr>
                <w:rFonts w:asciiTheme="minorBidi" w:hAnsiTheme="minorBidi"/>
              </w:rPr>
              <w:t xml:space="preserve"> </w:t>
            </w:r>
            <w:r w:rsidRPr="006851F9">
              <w:rPr>
                <w:rFonts w:asciiTheme="minorBidi" w:hAnsiTheme="minorBidi"/>
                <w:rtl/>
              </w:rPr>
              <w:t>להספקת</w:t>
            </w:r>
            <w:r w:rsidRPr="006851F9">
              <w:rPr>
                <w:rFonts w:asciiTheme="minorBidi" w:hAnsiTheme="minorBidi"/>
              </w:rPr>
              <w:t xml:space="preserve"> </w:t>
            </w:r>
            <w:r w:rsidRPr="006851F9">
              <w:rPr>
                <w:rFonts w:asciiTheme="minorBidi" w:hAnsiTheme="minorBidi"/>
                <w:rtl/>
              </w:rPr>
              <w:t>השירותים</w:t>
            </w:r>
            <w:r w:rsidRPr="006851F9">
              <w:rPr>
                <w:rFonts w:asciiTheme="minorBidi" w:hAnsiTheme="minorBidi"/>
              </w:rPr>
              <w:t xml:space="preserve"> </w:t>
            </w:r>
            <w:r w:rsidRPr="006851F9">
              <w:rPr>
                <w:rFonts w:asciiTheme="minorBidi" w:hAnsiTheme="minorBidi"/>
                <w:rtl/>
              </w:rPr>
              <w:t>האמורים</w:t>
            </w:r>
            <w:r w:rsidRPr="006851F9">
              <w:rPr>
                <w:rFonts w:asciiTheme="minorBidi" w:hAnsiTheme="minorBidi"/>
              </w:rPr>
              <w:t xml:space="preserve"> </w:t>
            </w:r>
            <w:r w:rsidRPr="006851F9">
              <w:rPr>
                <w:rFonts w:asciiTheme="minorBidi" w:hAnsiTheme="minorBidi"/>
                <w:rtl/>
              </w:rPr>
              <w:t>והיא</w:t>
            </w:r>
            <w:r w:rsidRPr="006851F9">
              <w:rPr>
                <w:rFonts w:asciiTheme="minorBidi" w:hAnsiTheme="minorBidi"/>
              </w:rPr>
              <w:t xml:space="preserve"> </w:t>
            </w:r>
            <w:r w:rsidRPr="006851F9">
              <w:rPr>
                <w:rFonts w:asciiTheme="minorBidi" w:hAnsiTheme="minorBidi"/>
                <w:rtl/>
              </w:rPr>
              <w:t>איננה</w:t>
            </w:r>
            <w:r w:rsidRPr="006851F9">
              <w:rPr>
                <w:rFonts w:asciiTheme="minorBidi" w:hAnsiTheme="minorBidi"/>
              </w:rPr>
              <w:t xml:space="preserve"> </w:t>
            </w:r>
            <w:r w:rsidRPr="006851F9">
              <w:rPr>
                <w:rFonts w:asciiTheme="minorBidi" w:hAnsiTheme="minorBidi"/>
                <w:rtl/>
              </w:rPr>
              <w:t>ניתנת</w:t>
            </w:r>
            <w:r w:rsidRPr="006851F9">
              <w:rPr>
                <w:rFonts w:asciiTheme="minorBidi" w:hAnsiTheme="minorBidi"/>
              </w:rPr>
              <w:t xml:space="preserve"> </w:t>
            </w:r>
            <w:r w:rsidRPr="006851F9">
              <w:rPr>
                <w:rFonts w:asciiTheme="minorBidi" w:hAnsiTheme="minorBidi"/>
                <w:rtl/>
              </w:rPr>
              <w:t>לביטול</w:t>
            </w:r>
            <w:r w:rsidRPr="006851F9">
              <w:rPr>
                <w:rFonts w:asciiTheme="minorBidi" w:hAnsiTheme="minorBidi"/>
              </w:rPr>
              <w:t xml:space="preserve"> </w:t>
            </w:r>
            <w:r w:rsidRPr="006851F9">
              <w:rPr>
                <w:rFonts w:asciiTheme="minorBidi" w:hAnsiTheme="minorBidi"/>
                <w:rtl/>
              </w:rPr>
              <w:t>במועד</w:t>
            </w:r>
            <w:r w:rsidRPr="006851F9">
              <w:rPr>
                <w:rFonts w:asciiTheme="minorBidi" w:hAnsiTheme="minorBidi"/>
              </w:rPr>
              <w:t xml:space="preserve"> </w:t>
            </w:r>
            <w:r w:rsidRPr="006851F9">
              <w:rPr>
                <w:rFonts w:asciiTheme="minorBidi" w:hAnsiTheme="minorBidi"/>
                <w:rtl/>
              </w:rPr>
              <w:t>ההודעה.</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תשומת לב המציעים מופנית לסעיפים 3.4, 3.5 ו- 3.6 להסכם.</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3.4</w:t>
            </w:r>
          </w:p>
        </w:tc>
        <w:tc>
          <w:tcPr>
            <w:tcW w:w="4819"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נבקש לשנות את מניין הימים מ- 30 ימים ל- 60 ימים.</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לא יחול שינוי במסמכי המכרז.</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pStyle w:val="af3"/>
              <w:widowControl w:val="0"/>
              <w:spacing w:line="240" w:lineRule="auto"/>
              <w:ind w:hanging="648"/>
              <w:jc w:val="both"/>
              <w:rPr>
                <w:rFonts w:asciiTheme="minorBidi" w:hAnsiTheme="minorBidi"/>
                <w:rtl/>
              </w:rPr>
            </w:pPr>
            <w:r w:rsidRPr="006851F9">
              <w:rPr>
                <w:rFonts w:asciiTheme="minorBidi" w:hAnsiTheme="minorBidi"/>
                <w:rtl/>
              </w:rPr>
              <w:t xml:space="preserve">3.5. </w:t>
            </w:r>
          </w:p>
        </w:tc>
        <w:tc>
          <w:tcPr>
            <w:tcW w:w="4819"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 xml:space="preserve">נבקש כי במקרה של הפרה יסודית תינתן לספק הזמנות לתקן את ההפרה תוך 14 ימים, ורק במקרה ובו ההפרה לא תוקנה תוך 14 ימים, יהא רשאי המשרד לבטל את ההסכם. </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לא יחול שינוי במסמכי המכרז.</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57" w:lineRule="auto"/>
              <w:ind w:left="0" w:firstLine="0"/>
              <w:contextualSpacing w:val="0"/>
              <w:jc w:val="both"/>
              <w:rPr>
                <w:rFonts w:asciiTheme="minorBidi" w:hAnsiTheme="minorBidi"/>
                <w:rtl/>
              </w:rPr>
            </w:pPr>
          </w:p>
        </w:tc>
        <w:tc>
          <w:tcPr>
            <w:tcW w:w="1418" w:type="dxa"/>
            <w:shd w:val="clear" w:color="auto" w:fill="auto"/>
          </w:tcPr>
          <w:p w:rsidR="006C50EB" w:rsidRPr="006851F9" w:rsidRDefault="006C50EB" w:rsidP="006C50EB">
            <w:pPr>
              <w:pStyle w:val="af3"/>
              <w:widowControl w:val="0"/>
              <w:ind w:hanging="648"/>
              <w:jc w:val="both"/>
              <w:rPr>
                <w:rFonts w:asciiTheme="minorBidi" w:hAnsiTheme="minorBidi"/>
                <w:rtl/>
              </w:rPr>
            </w:pPr>
            <w:r w:rsidRPr="006851F9">
              <w:rPr>
                <w:rFonts w:asciiTheme="minorBidi" w:hAnsiTheme="minorBidi"/>
                <w:rtl/>
              </w:rPr>
              <w:t>3.5</w:t>
            </w:r>
          </w:p>
        </w:tc>
        <w:tc>
          <w:tcPr>
            <w:tcW w:w="4819" w:type="dxa"/>
            <w:shd w:val="clear" w:color="auto" w:fill="auto"/>
          </w:tcPr>
          <w:p w:rsidR="006C50EB" w:rsidRPr="006851F9" w:rsidRDefault="006C50EB" w:rsidP="006C50EB">
            <w:pPr>
              <w:widowControl w:val="0"/>
              <w:jc w:val="both"/>
              <w:rPr>
                <w:rFonts w:asciiTheme="minorBidi" w:hAnsiTheme="minorBidi"/>
                <w:rtl/>
              </w:rPr>
            </w:pPr>
            <w:r w:rsidRPr="006851F9">
              <w:rPr>
                <w:rFonts w:asciiTheme="minorBidi" w:hAnsiTheme="minorBidi"/>
                <w:rtl/>
              </w:rPr>
              <w:t>נבקש להבהיר כי זכות המזמין לביטול ההתקשרות במקרה של הפרה יסודית של הספק תחול רק לאחר שניתנה לספק התראה בכתב לפחות 14 יום מראש, במהלכם יהא רשאי הספק לתקן את ההפרה הנטענת בהודעת המזמין, ככל שהיא ברת תיקון, כמו גם זכות טיעון.</w:t>
            </w:r>
          </w:p>
        </w:tc>
        <w:tc>
          <w:tcPr>
            <w:tcW w:w="5812" w:type="dxa"/>
            <w:shd w:val="clear" w:color="auto" w:fill="auto"/>
          </w:tcPr>
          <w:p w:rsidR="006C50EB" w:rsidRPr="006851F9" w:rsidRDefault="006C50EB" w:rsidP="006C50EB">
            <w:pPr>
              <w:jc w:val="both"/>
              <w:rPr>
                <w:rFonts w:asciiTheme="minorBidi" w:hAnsiTheme="minorBidi"/>
                <w:rtl/>
              </w:rPr>
            </w:pPr>
            <w:r w:rsidRPr="006851F9">
              <w:rPr>
                <w:rFonts w:asciiTheme="minorBidi" w:hAnsiTheme="minorBidi"/>
                <w:rtl/>
              </w:rPr>
              <w:t>לא יחול שינוי במסמכי המכרז.</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57" w:lineRule="auto"/>
              <w:ind w:left="0" w:firstLine="0"/>
              <w:contextualSpacing w:val="0"/>
              <w:jc w:val="both"/>
              <w:rPr>
                <w:rFonts w:asciiTheme="minorBidi" w:hAnsiTheme="minorBidi"/>
                <w:rtl/>
              </w:rPr>
            </w:pPr>
          </w:p>
        </w:tc>
        <w:tc>
          <w:tcPr>
            <w:tcW w:w="1418" w:type="dxa"/>
            <w:shd w:val="clear" w:color="auto" w:fill="auto"/>
          </w:tcPr>
          <w:p w:rsidR="006C50EB" w:rsidRPr="006851F9" w:rsidRDefault="006C50EB" w:rsidP="006C50EB">
            <w:pPr>
              <w:pStyle w:val="af3"/>
              <w:widowControl w:val="0"/>
              <w:ind w:hanging="648"/>
              <w:jc w:val="both"/>
              <w:rPr>
                <w:rFonts w:asciiTheme="minorBidi" w:hAnsiTheme="minorBidi"/>
                <w:rtl/>
              </w:rPr>
            </w:pPr>
            <w:r w:rsidRPr="006851F9">
              <w:rPr>
                <w:rFonts w:asciiTheme="minorBidi" w:hAnsiTheme="minorBidi"/>
                <w:rtl/>
              </w:rPr>
              <w:t>3.5</w:t>
            </w:r>
          </w:p>
        </w:tc>
        <w:tc>
          <w:tcPr>
            <w:tcW w:w="4819" w:type="dxa"/>
            <w:shd w:val="clear" w:color="auto" w:fill="auto"/>
          </w:tcPr>
          <w:p w:rsidR="006C50EB" w:rsidRPr="006851F9" w:rsidRDefault="006C50EB" w:rsidP="006C50EB">
            <w:pPr>
              <w:widowControl w:val="0"/>
              <w:jc w:val="both"/>
              <w:rPr>
                <w:rFonts w:asciiTheme="minorBidi" w:hAnsiTheme="minorBidi"/>
                <w:rtl/>
              </w:rPr>
            </w:pPr>
            <w:r w:rsidRPr="006851F9">
              <w:rPr>
                <w:rFonts w:asciiTheme="minorBidi" w:hAnsiTheme="minorBidi"/>
                <w:rtl/>
              </w:rPr>
              <w:t>נבקש להחליף את המילים "עד לביטול ההסכם" במילים "עד מועד סיום מתן השירותים בפועל" ולהוסיף בסוף הסעיף "וכן עלויות שהוצאו על-ידי הספק בפועל לצורך ביצוע השירותים ואינן ברות החזרה", כגון תשלומים לצדדים שלישיים עבור רישיונות ושירותי תחזוקה.</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לא יחול שינוי במסמכי המכרז</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pStyle w:val="af3"/>
              <w:widowControl w:val="0"/>
              <w:spacing w:line="240" w:lineRule="auto"/>
              <w:ind w:hanging="648"/>
              <w:jc w:val="both"/>
              <w:rPr>
                <w:rFonts w:asciiTheme="minorBidi" w:hAnsiTheme="minorBidi"/>
                <w:rtl/>
              </w:rPr>
            </w:pPr>
            <w:r w:rsidRPr="006851F9">
              <w:rPr>
                <w:rFonts w:asciiTheme="minorBidi" w:hAnsiTheme="minorBidi"/>
                <w:rtl/>
              </w:rPr>
              <w:t>3.6.</w:t>
            </w:r>
          </w:p>
        </w:tc>
        <w:tc>
          <w:tcPr>
            <w:tcW w:w="4819"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נבקש להוסיף את המילים הבאות בסוף הסעיף: "וכן בגין כן</w:t>
            </w:r>
            <w:r w:rsidRPr="006851F9">
              <w:rPr>
                <w:rFonts w:asciiTheme="minorBidi" w:hAnsiTheme="minorBidi"/>
              </w:rPr>
              <w:t xml:space="preserve"> </w:t>
            </w:r>
            <w:r w:rsidRPr="006851F9">
              <w:rPr>
                <w:rFonts w:asciiTheme="minorBidi" w:hAnsiTheme="minorBidi"/>
                <w:rtl/>
              </w:rPr>
              <w:t>כל</w:t>
            </w:r>
            <w:r w:rsidRPr="006851F9">
              <w:rPr>
                <w:rFonts w:asciiTheme="minorBidi" w:hAnsiTheme="minorBidi"/>
              </w:rPr>
              <w:t xml:space="preserve"> </w:t>
            </w:r>
            <w:r w:rsidRPr="006851F9">
              <w:rPr>
                <w:rFonts w:asciiTheme="minorBidi" w:hAnsiTheme="minorBidi"/>
                <w:rtl/>
              </w:rPr>
              <w:t>הוצאה</w:t>
            </w:r>
            <w:r w:rsidRPr="006851F9">
              <w:rPr>
                <w:rFonts w:asciiTheme="minorBidi" w:hAnsiTheme="minorBidi"/>
              </w:rPr>
              <w:t xml:space="preserve"> </w:t>
            </w:r>
            <w:r w:rsidRPr="006851F9">
              <w:rPr>
                <w:rFonts w:asciiTheme="minorBidi" w:hAnsiTheme="minorBidi"/>
                <w:rtl/>
              </w:rPr>
              <w:t>אחרת שהספק</w:t>
            </w:r>
            <w:r w:rsidRPr="006851F9">
              <w:rPr>
                <w:rFonts w:asciiTheme="minorBidi" w:hAnsiTheme="minorBidi"/>
              </w:rPr>
              <w:t xml:space="preserve"> </w:t>
            </w:r>
            <w:r w:rsidRPr="006851F9">
              <w:rPr>
                <w:rFonts w:asciiTheme="minorBidi" w:hAnsiTheme="minorBidi"/>
                <w:rtl/>
              </w:rPr>
              <w:t>נשא</w:t>
            </w:r>
            <w:r w:rsidRPr="006851F9">
              <w:rPr>
                <w:rFonts w:asciiTheme="minorBidi" w:hAnsiTheme="minorBidi"/>
              </w:rPr>
              <w:t xml:space="preserve"> </w:t>
            </w:r>
            <w:r w:rsidRPr="006851F9">
              <w:rPr>
                <w:rFonts w:asciiTheme="minorBidi" w:hAnsiTheme="minorBidi"/>
                <w:rtl/>
              </w:rPr>
              <w:t>בה</w:t>
            </w:r>
            <w:r w:rsidRPr="006851F9">
              <w:rPr>
                <w:rFonts w:asciiTheme="minorBidi" w:hAnsiTheme="minorBidi"/>
              </w:rPr>
              <w:t xml:space="preserve"> </w:t>
            </w:r>
            <w:r w:rsidRPr="006851F9">
              <w:rPr>
                <w:rFonts w:asciiTheme="minorBidi" w:hAnsiTheme="minorBidi"/>
                <w:rtl/>
              </w:rPr>
              <w:t>בהקשר</w:t>
            </w:r>
            <w:r w:rsidRPr="006851F9">
              <w:rPr>
                <w:rFonts w:asciiTheme="minorBidi" w:hAnsiTheme="minorBidi"/>
              </w:rPr>
              <w:t xml:space="preserve"> </w:t>
            </w:r>
            <w:r w:rsidRPr="006851F9">
              <w:rPr>
                <w:rFonts w:asciiTheme="minorBidi" w:hAnsiTheme="minorBidi"/>
                <w:rtl/>
              </w:rPr>
              <w:t>להספקת</w:t>
            </w:r>
            <w:r w:rsidRPr="006851F9">
              <w:rPr>
                <w:rFonts w:asciiTheme="minorBidi" w:hAnsiTheme="minorBidi"/>
              </w:rPr>
              <w:t xml:space="preserve"> </w:t>
            </w:r>
            <w:r w:rsidRPr="006851F9">
              <w:rPr>
                <w:rFonts w:asciiTheme="minorBidi" w:hAnsiTheme="minorBidi"/>
                <w:rtl/>
              </w:rPr>
              <w:t>השירותים</w:t>
            </w:r>
            <w:r w:rsidRPr="006851F9">
              <w:rPr>
                <w:rFonts w:asciiTheme="minorBidi" w:hAnsiTheme="minorBidi"/>
              </w:rPr>
              <w:t xml:space="preserve"> </w:t>
            </w:r>
            <w:r w:rsidRPr="006851F9">
              <w:rPr>
                <w:rFonts w:asciiTheme="minorBidi" w:hAnsiTheme="minorBidi"/>
                <w:rtl/>
              </w:rPr>
              <w:t>האמורים</w:t>
            </w:r>
            <w:r w:rsidRPr="006851F9">
              <w:rPr>
                <w:rFonts w:asciiTheme="minorBidi" w:hAnsiTheme="minorBidi"/>
              </w:rPr>
              <w:t xml:space="preserve"> </w:t>
            </w:r>
            <w:r w:rsidRPr="006851F9">
              <w:rPr>
                <w:rFonts w:asciiTheme="minorBidi" w:hAnsiTheme="minorBidi"/>
                <w:rtl/>
              </w:rPr>
              <w:t>והיא</w:t>
            </w:r>
            <w:r w:rsidRPr="006851F9">
              <w:rPr>
                <w:rFonts w:asciiTheme="minorBidi" w:hAnsiTheme="minorBidi"/>
              </w:rPr>
              <w:t xml:space="preserve"> </w:t>
            </w:r>
            <w:r w:rsidRPr="006851F9">
              <w:rPr>
                <w:rFonts w:asciiTheme="minorBidi" w:hAnsiTheme="minorBidi"/>
                <w:rtl/>
              </w:rPr>
              <w:t>איננה</w:t>
            </w:r>
            <w:r w:rsidRPr="006851F9">
              <w:rPr>
                <w:rFonts w:asciiTheme="minorBidi" w:hAnsiTheme="minorBidi"/>
              </w:rPr>
              <w:t xml:space="preserve"> </w:t>
            </w:r>
            <w:r w:rsidRPr="006851F9">
              <w:rPr>
                <w:rFonts w:asciiTheme="minorBidi" w:hAnsiTheme="minorBidi"/>
                <w:rtl/>
              </w:rPr>
              <w:t>ניתנת</w:t>
            </w:r>
            <w:r w:rsidRPr="006851F9">
              <w:rPr>
                <w:rFonts w:asciiTheme="minorBidi" w:hAnsiTheme="minorBidi"/>
              </w:rPr>
              <w:t xml:space="preserve"> </w:t>
            </w:r>
            <w:r w:rsidRPr="006851F9">
              <w:rPr>
                <w:rFonts w:asciiTheme="minorBidi" w:hAnsiTheme="minorBidi"/>
                <w:rtl/>
              </w:rPr>
              <w:t>לביטול</w:t>
            </w:r>
            <w:r w:rsidRPr="006851F9">
              <w:rPr>
                <w:rFonts w:asciiTheme="minorBidi" w:hAnsiTheme="minorBidi"/>
              </w:rPr>
              <w:t xml:space="preserve"> </w:t>
            </w:r>
            <w:r w:rsidRPr="006851F9">
              <w:rPr>
                <w:rFonts w:asciiTheme="minorBidi" w:hAnsiTheme="minorBidi"/>
                <w:rtl/>
              </w:rPr>
              <w:t>במועד</w:t>
            </w:r>
            <w:r w:rsidRPr="006851F9">
              <w:rPr>
                <w:rFonts w:asciiTheme="minorBidi" w:hAnsiTheme="minorBidi"/>
              </w:rPr>
              <w:t xml:space="preserve"> </w:t>
            </w:r>
            <w:r w:rsidRPr="006851F9">
              <w:rPr>
                <w:rFonts w:asciiTheme="minorBidi" w:hAnsiTheme="minorBidi"/>
                <w:rtl/>
              </w:rPr>
              <w:t>ההודעה".</w:t>
            </w:r>
          </w:p>
        </w:tc>
        <w:tc>
          <w:tcPr>
            <w:tcW w:w="5812" w:type="dxa"/>
            <w:shd w:val="clear" w:color="auto" w:fill="auto"/>
          </w:tcPr>
          <w:p w:rsidR="006C50EB" w:rsidRPr="006851F9" w:rsidRDefault="006C50EB" w:rsidP="006C50EB">
            <w:pPr>
              <w:spacing w:line="240" w:lineRule="auto"/>
              <w:jc w:val="both"/>
              <w:rPr>
                <w:rFonts w:asciiTheme="minorBidi" w:hAnsiTheme="minorBidi"/>
                <w:highlight w:val="yellow"/>
                <w:rtl/>
              </w:rPr>
            </w:pPr>
            <w:r w:rsidRPr="006851F9">
              <w:rPr>
                <w:rFonts w:asciiTheme="minorBidi" w:hAnsiTheme="minorBidi"/>
                <w:rtl/>
              </w:rPr>
              <w:t>לא יחול שינוי במסמכי המכרז.</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after="0" w:line="240" w:lineRule="auto"/>
              <w:jc w:val="both"/>
              <w:rPr>
                <w:rFonts w:asciiTheme="minorBidi" w:hAnsiTheme="minorBidi"/>
                <w:rtl/>
              </w:rPr>
            </w:pPr>
            <w:r w:rsidRPr="006851F9">
              <w:rPr>
                <w:rFonts w:asciiTheme="minorBidi" w:hAnsiTheme="minorBidi"/>
                <w:rtl/>
              </w:rPr>
              <w:t>3.7 ו-</w:t>
            </w:r>
          </w:p>
          <w:p w:rsidR="006C50EB" w:rsidRPr="006851F9" w:rsidRDefault="006C50EB" w:rsidP="006C50EB">
            <w:pPr>
              <w:spacing w:after="0" w:line="240" w:lineRule="auto"/>
              <w:jc w:val="both"/>
              <w:rPr>
                <w:rFonts w:asciiTheme="minorBidi" w:hAnsiTheme="minorBidi"/>
                <w:rtl/>
              </w:rPr>
            </w:pPr>
            <w:r w:rsidRPr="006851F9">
              <w:rPr>
                <w:rFonts w:asciiTheme="minorBidi" w:hAnsiTheme="minorBidi"/>
                <w:rtl/>
              </w:rPr>
              <w:t xml:space="preserve">19.5 </w:t>
            </w:r>
          </w:p>
        </w:tc>
        <w:tc>
          <w:tcPr>
            <w:tcW w:w="4819" w:type="dxa"/>
            <w:shd w:val="clear" w:color="auto" w:fill="auto"/>
          </w:tcPr>
          <w:p w:rsidR="006C50EB" w:rsidRPr="006851F9" w:rsidRDefault="006C50EB" w:rsidP="006C50EB">
            <w:pPr>
              <w:spacing w:after="0" w:line="240" w:lineRule="auto"/>
              <w:jc w:val="both"/>
              <w:rPr>
                <w:rFonts w:asciiTheme="minorBidi" w:hAnsiTheme="minorBidi"/>
                <w:rtl/>
              </w:rPr>
            </w:pPr>
            <w:r w:rsidRPr="006851F9">
              <w:rPr>
                <w:rFonts w:asciiTheme="minorBidi" w:hAnsiTheme="minorBidi"/>
                <w:rtl/>
              </w:rPr>
              <w:t>בסוף הסעיף נבקש להוסיף את המילים "למעט העתקים של ניירות עבודה אשר נותן השירותים יוכל לשמור אצלו לצרכי ביקורת ובקרה"</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לא יחול שינוי במסמכי המכרז.</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after="0" w:line="240" w:lineRule="auto"/>
              <w:jc w:val="both"/>
              <w:rPr>
                <w:rFonts w:asciiTheme="minorBidi" w:hAnsiTheme="minorBidi"/>
                <w:rtl/>
              </w:rPr>
            </w:pPr>
            <w:r w:rsidRPr="006851F9">
              <w:rPr>
                <w:rFonts w:asciiTheme="minorBidi" w:hAnsiTheme="minorBidi"/>
                <w:rtl/>
              </w:rPr>
              <w:t xml:space="preserve">3.8 </w:t>
            </w:r>
          </w:p>
        </w:tc>
        <w:tc>
          <w:tcPr>
            <w:tcW w:w="4819" w:type="dxa"/>
            <w:shd w:val="clear" w:color="auto" w:fill="auto"/>
          </w:tcPr>
          <w:p w:rsidR="006C50EB" w:rsidRPr="006851F9" w:rsidRDefault="006C50EB" w:rsidP="006C50EB">
            <w:pPr>
              <w:spacing w:after="0" w:line="240" w:lineRule="auto"/>
              <w:jc w:val="both"/>
              <w:rPr>
                <w:rFonts w:asciiTheme="minorBidi" w:hAnsiTheme="minorBidi"/>
                <w:rtl/>
              </w:rPr>
            </w:pPr>
            <w:r w:rsidRPr="006851F9">
              <w:rPr>
                <w:rFonts w:asciiTheme="minorBidi" w:hAnsiTheme="minorBidi"/>
                <w:rtl/>
              </w:rPr>
              <w:t>נבקש להתאים את נוסח הסעיף לאמור בסעיף 7.3 למסמכי המכרז שהתמורה בגין השלמת השירותים תהיה בהתאם לתמורה המפורטת בהצעה</w:t>
            </w:r>
          </w:p>
        </w:tc>
        <w:tc>
          <w:tcPr>
            <w:tcW w:w="5812" w:type="dxa"/>
            <w:shd w:val="clear" w:color="auto" w:fill="auto"/>
          </w:tcPr>
          <w:p w:rsidR="006C50EB" w:rsidRPr="006851F9" w:rsidRDefault="00AB185E" w:rsidP="006C50EB">
            <w:pPr>
              <w:spacing w:line="240" w:lineRule="auto"/>
              <w:jc w:val="both"/>
              <w:rPr>
                <w:rFonts w:asciiTheme="minorBidi" w:hAnsiTheme="minorBidi"/>
                <w:rtl/>
              </w:rPr>
            </w:pPr>
            <w:r>
              <w:rPr>
                <w:rFonts w:asciiTheme="minorBidi" w:hAnsiTheme="minorBidi"/>
                <w:rtl/>
              </w:rPr>
              <w:t>ראו תשובה לשאלה מס</w:t>
            </w:r>
            <w:r>
              <w:rPr>
                <w:rFonts w:asciiTheme="minorBidi" w:hAnsiTheme="minorBidi" w:hint="cs"/>
                <w:rtl/>
              </w:rPr>
              <w:t>'</w:t>
            </w:r>
            <w:r w:rsidR="006C50EB" w:rsidRPr="006851F9">
              <w:rPr>
                <w:rFonts w:asciiTheme="minorBidi" w:hAnsiTheme="minorBidi"/>
                <w:rtl/>
              </w:rPr>
              <w:t xml:space="preserve"> 24</w:t>
            </w:r>
            <w:r w:rsidR="00A97B32" w:rsidRPr="006851F9">
              <w:rPr>
                <w:rFonts w:asciiTheme="minorBidi" w:hAnsiTheme="minorBidi"/>
                <w:rtl/>
              </w:rPr>
              <w:t xml:space="preserve"> למכרז (בטבלה לעיל). </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pStyle w:val="af3"/>
              <w:widowControl w:val="0"/>
              <w:spacing w:line="240" w:lineRule="auto"/>
              <w:ind w:hanging="648"/>
              <w:jc w:val="both"/>
              <w:rPr>
                <w:rFonts w:asciiTheme="minorBidi" w:hAnsiTheme="minorBidi"/>
                <w:rtl/>
              </w:rPr>
            </w:pPr>
            <w:r w:rsidRPr="006851F9">
              <w:rPr>
                <w:rFonts w:asciiTheme="minorBidi" w:hAnsiTheme="minorBidi"/>
                <w:rtl/>
              </w:rPr>
              <w:t>3.8</w:t>
            </w:r>
          </w:p>
        </w:tc>
        <w:tc>
          <w:tcPr>
            <w:tcW w:w="4819"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נבקש למחוק את המילים "ללא קבלת תמורה נוספת" ובמקומם לרשום "בתמורה שעתית נוספת", הרי התשלום לפי תנאי החוזה והמכרז הינו על פי שעות עבודה (זמן וחומרים)- ראה סעיף 11.5, אין כל הגיון שימשיך הספק להעניק את השירותים בתום תקופת ההתקשרות, למשך שעות ארוכות ללא תמורה כלשהי.</w:t>
            </w:r>
          </w:p>
        </w:tc>
        <w:tc>
          <w:tcPr>
            <w:tcW w:w="5812" w:type="dxa"/>
            <w:shd w:val="clear" w:color="auto" w:fill="auto"/>
          </w:tcPr>
          <w:p w:rsidR="006C50EB" w:rsidRPr="006851F9" w:rsidRDefault="00AB185E" w:rsidP="006C50EB">
            <w:pPr>
              <w:spacing w:line="240" w:lineRule="auto"/>
              <w:jc w:val="both"/>
              <w:rPr>
                <w:rFonts w:asciiTheme="minorBidi" w:hAnsiTheme="minorBidi"/>
                <w:rtl/>
              </w:rPr>
            </w:pPr>
            <w:r>
              <w:rPr>
                <w:rFonts w:asciiTheme="minorBidi" w:hAnsiTheme="minorBidi"/>
                <w:rtl/>
              </w:rPr>
              <w:t>ראו תשובה לשאלה מס</w:t>
            </w:r>
            <w:r>
              <w:rPr>
                <w:rFonts w:asciiTheme="minorBidi" w:hAnsiTheme="minorBidi" w:hint="cs"/>
                <w:rtl/>
              </w:rPr>
              <w:t>'</w:t>
            </w:r>
            <w:r w:rsidR="006C50EB" w:rsidRPr="006851F9">
              <w:rPr>
                <w:rFonts w:asciiTheme="minorBidi" w:hAnsiTheme="minorBidi"/>
                <w:rtl/>
              </w:rPr>
              <w:t xml:space="preserve"> 24</w:t>
            </w:r>
            <w:r w:rsidR="00A97B32" w:rsidRPr="006851F9">
              <w:rPr>
                <w:rFonts w:asciiTheme="minorBidi" w:hAnsiTheme="minorBidi"/>
                <w:rtl/>
              </w:rPr>
              <w:t xml:space="preserve"> </w:t>
            </w:r>
            <w:r w:rsidR="00A97B32" w:rsidRPr="006851F9">
              <w:rPr>
                <w:rFonts w:asciiTheme="minorBidi" w:hAnsiTheme="minorBidi"/>
                <w:rtl/>
              </w:rPr>
              <w:t>למכרז (בטבלה לעיל).</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pStyle w:val="af3"/>
              <w:widowControl w:val="0"/>
              <w:spacing w:line="240" w:lineRule="auto"/>
              <w:ind w:hanging="648"/>
              <w:jc w:val="both"/>
              <w:rPr>
                <w:rFonts w:asciiTheme="minorBidi" w:hAnsiTheme="minorBidi"/>
                <w:rtl/>
              </w:rPr>
            </w:pPr>
            <w:r w:rsidRPr="006851F9">
              <w:rPr>
                <w:rFonts w:asciiTheme="minorBidi" w:hAnsiTheme="minorBidi"/>
                <w:rtl/>
              </w:rPr>
              <w:t>3.9</w:t>
            </w:r>
          </w:p>
        </w:tc>
        <w:tc>
          <w:tcPr>
            <w:tcW w:w="4819"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לאחר המילים "בתום תקופת ההתקשרות" נבקש להוסיף את המילים הבאות: "וכנגד קבלת תמורה שעתית"</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לא יחול שינוי במסמכי המכרז.</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after="0" w:line="240" w:lineRule="auto"/>
              <w:jc w:val="both"/>
              <w:rPr>
                <w:rFonts w:asciiTheme="minorBidi" w:hAnsiTheme="minorBidi"/>
                <w:rtl/>
              </w:rPr>
            </w:pPr>
            <w:r w:rsidRPr="006851F9">
              <w:rPr>
                <w:rFonts w:asciiTheme="minorBidi" w:hAnsiTheme="minorBidi"/>
                <w:rtl/>
              </w:rPr>
              <w:t xml:space="preserve">3.11.1 </w:t>
            </w:r>
          </w:p>
        </w:tc>
        <w:tc>
          <w:tcPr>
            <w:tcW w:w="4819" w:type="dxa"/>
            <w:shd w:val="clear" w:color="auto" w:fill="auto"/>
          </w:tcPr>
          <w:p w:rsidR="006C50EB" w:rsidRPr="006851F9" w:rsidRDefault="006C50EB" w:rsidP="006C50EB">
            <w:pPr>
              <w:spacing w:after="0" w:line="240" w:lineRule="auto"/>
              <w:jc w:val="both"/>
              <w:rPr>
                <w:rFonts w:asciiTheme="minorBidi" w:hAnsiTheme="minorBidi"/>
                <w:rtl/>
              </w:rPr>
            </w:pPr>
            <w:r w:rsidRPr="006851F9">
              <w:rPr>
                <w:rFonts w:asciiTheme="minorBidi" w:hAnsiTheme="minorBidi"/>
                <w:rtl/>
              </w:rPr>
              <w:t>בסוף הסעיף נבקש להוסיף את המילים "למעט ניירות העבודה של נותן השירותים אשר יוותרו אצלו לצרכי ביקורת ובקרה"</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לא יחול שינוי במסמכי המכרז.</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57" w:lineRule="auto"/>
              <w:ind w:left="0" w:firstLine="0"/>
              <w:contextualSpacing w:val="0"/>
              <w:jc w:val="both"/>
              <w:rPr>
                <w:rFonts w:asciiTheme="minorBidi" w:hAnsiTheme="minorBidi"/>
                <w:rtl/>
              </w:rPr>
            </w:pPr>
          </w:p>
        </w:tc>
        <w:tc>
          <w:tcPr>
            <w:tcW w:w="1418" w:type="dxa"/>
            <w:shd w:val="clear" w:color="auto" w:fill="auto"/>
          </w:tcPr>
          <w:p w:rsidR="006C50EB" w:rsidRPr="006851F9" w:rsidRDefault="006C50EB" w:rsidP="006C50EB">
            <w:pPr>
              <w:widowControl w:val="0"/>
              <w:jc w:val="both"/>
              <w:rPr>
                <w:rFonts w:asciiTheme="minorBidi" w:hAnsiTheme="minorBidi"/>
                <w:rtl/>
              </w:rPr>
            </w:pPr>
            <w:r w:rsidRPr="006851F9">
              <w:rPr>
                <w:rFonts w:asciiTheme="minorBidi" w:hAnsiTheme="minorBidi"/>
                <w:rtl/>
              </w:rPr>
              <w:t>4.2</w:t>
            </w:r>
          </w:p>
        </w:tc>
        <w:tc>
          <w:tcPr>
            <w:tcW w:w="4819" w:type="dxa"/>
            <w:shd w:val="clear" w:color="auto" w:fill="auto"/>
          </w:tcPr>
          <w:p w:rsidR="006C50EB" w:rsidRPr="006851F9" w:rsidRDefault="006C50EB" w:rsidP="006C50EB">
            <w:pPr>
              <w:widowControl w:val="0"/>
              <w:jc w:val="both"/>
              <w:rPr>
                <w:rFonts w:asciiTheme="minorBidi" w:hAnsiTheme="minorBidi"/>
                <w:rtl/>
              </w:rPr>
            </w:pPr>
            <w:r w:rsidRPr="006851F9">
              <w:rPr>
                <w:rFonts w:asciiTheme="minorBidi" w:hAnsiTheme="minorBidi"/>
                <w:rtl/>
              </w:rPr>
              <w:t>נבקש להבהיר כי עמידה ב"הוראות כל דין", כפופה לכך שהמזמין יעביר לידי הספק מראש ובכתב את ההוראות הפרקטיות בהן הספק ו/או האתר המוקם נדרשים לעמוד בהן, לפי שיקול דעתו והחלטתו של המזמין. אין לספק את הידע והמומחיות לקבוע איזה דין חל על המזמין ומה תכולת הדין החל על המזמין. ביצוע דרישות המזמין כאמור יהא בכפוף להוראות המכרז ו/או ההסכם.</w:t>
            </w:r>
          </w:p>
        </w:tc>
        <w:tc>
          <w:tcPr>
            <w:tcW w:w="5812" w:type="dxa"/>
            <w:shd w:val="clear" w:color="auto" w:fill="auto"/>
          </w:tcPr>
          <w:p w:rsidR="006C50EB" w:rsidRPr="006851F9" w:rsidRDefault="006C50EB" w:rsidP="006C50EB">
            <w:pPr>
              <w:jc w:val="both"/>
              <w:rPr>
                <w:rFonts w:asciiTheme="minorBidi" w:hAnsiTheme="minorBidi"/>
                <w:rtl/>
              </w:rPr>
            </w:pPr>
            <w:r w:rsidRPr="006851F9">
              <w:rPr>
                <w:rFonts w:asciiTheme="minorBidi" w:hAnsiTheme="minorBidi"/>
                <w:rtl/>
              </w:rPr>
              <w:t>לא יחול שינוי במסמכי המכרז.</w:t>
            </w:r>
          </w:p>
          <w:p w:rsidR="006C50EB" w:rsidRPr="006851F9" w:rsidRDefault="006C50EB" w:rsidP="006C50EB">
            <w:pPr>
              <w:jc w:val="both"/>
              <w:rPr>
                <w:rFonts w:asciiTheme="minorBidi" w:hAnsiTheme="minorBidi"/>
                <w:rtl/>
              </w:rPr>
            </w:pP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57" w:lineRule="auto"/>
              <w:ind w:left="0" w:firstLine="0"/>
              <w:contextualSpacing w:val="0"/>
              <w:jc w:val="both"/>
              <w:rPr>
                <w:rFonts w:asciiTheme="minorBidi" w:hAnsiTheme="minorBidi"/>
                <w:rtl/>
              </w:rPr>
            </w:pPr>
          </w:p>
        </w:tc>
        <w:tc>
          <w:tcPr>
            <w:tcW w:w="1418" w:type="dxa"/>
            <w:shd w:val="clear" w:color="auto" w:fill="auto"/>
          </w:tcPr>
          <w:p w:rsidR="006C50EB" w:rsidRPr="006851F9" w:rsidRDefault="006C50EB" w:rsidP="006C50EB">
            <w:pPr>
              <w:widowControl w:val="0"/>
              <w:jc w:val="both"/>
              <w:rPr>
                <w:rFonts w:asciiTheme="minorBidi" w:hAnsiTheme="minorBidi"/>
                <w:rtl/>
              </w:rPr>
            </w:pPr>
            <w:r w:rsidRPr="006851F9">
              <w:rPr>
                <w:rFonts w:asciiTheme="minorBidi" w:hAnsiTheme="minorBidi"/>
                <w:rtl/>
              </w:rPr>
              <w:t>4.3</w:t>
            </w:r>
          </w:p>
        </w:tc>
        <w:tc>
          <w:tcPr>
            <w:tcW w:w="4819" w:type="dxa"/>
            <w:shd w:val="clear" w:color="auto" w:fill="auto"/>
          </w:tcPr>
          <w:p w:rsidR="006C50EB" w:rsidRPr="006851F9" w:rsidRDefault="006C50EB" w:rsidP="006C50EB">
            <w:pPr>
              <w:widowControl w:val="0"/>
              <w:jc w:val="both"/>
              <w:rPr>
                <w:rFonts w:asciiTheme="minorBidi" w:hAnsiTheme="minorBidi"/>
                <w:rtl/>
              </w:rPr>
            </w:pPr>
            <w:r w:rsidRPr="006851F9">
              <w:rPr>
                <w:rFonts w:asciiTheme="minorBidi" w:hAnsiTheme="minorBidi"/>
                <w:rtl/>
              </w:rPr>
              <w:t>נבקש להבהיר כי עמידה בלוחות הזמנים אשר אירעה עקב נסיבות שאינן בשליטת הספק, לרבות נסיבות שבשליטת המזמין ו/או עקב מעשה או מחדל של המזמין ו/או מי מטעמו ו/או נסיבות של כוח עליון, לא תיחשב הפרת התחייבויות הספק, וכי בכל מקרה של עיכוב בלוחות הזמנים שייגרם עקב נסיבות אלה, יידחה לוח הזמנים לביצוע השירותים בהתאם, מבלי שהספק יישא בכל אחריות לכך.</w:t>
            </w:r>
          </w:p>
        </w:tc>
        <w:tc>
          <w:tcPr>
            <w:tcW w:w="5812" w:type="dxa"/>
            <w:shd w:val="clear" w:color="auto" w:fill="auto"/>
          </w:tcPr>
          <w:p w:rsidR="006C50EB" w:rsidRPr="006851F9" w:rsidRDefault="006C50EB" w:rsidP="006C50EB">
            <w:pPr>
              <w:jc w:val="both"/>
              <w:rPr>
                <w:rFonts w:asciiTheme="minorBidi" w:hAnsiTheme="minorBidi"/>
                <w:rtl/>
              </w:rPr>
            </w:pPr>
            <w:r w:rsidRPr="006851F9">
              <w:rPr>
                <w:rFonts w:asciiTheme="minorBidi" w:hAnsiTheme="minorBidi"/>
                <w:rtl/>
              </w:rPr>
              <w:t>לא יחול שינוי במסמכי המכרז. יובהר, כי המשרד יפע</w:t>
            </w:r>
            <w:r w:rsidR="00A97B32" w:rsidRPr="006851F9">
              <w:rPr>
                <w:rFonts w:asciiTheme="minorBidi" w:hAnsiTheme="minorBidi"/>
                <w:rtl/>
              </w:rPr>
              <w:t>י</w:t>
            </w:r>
            <w:r w:rsidRPr="006851F9">
              <w:rPr>
                <w:rFonts w:asciiTheme="minorBidi" w:hAnsiTheme="minorBidi"/>
                <w:rtl/>
              </w:rPr>
              <w:t>ל שיקול דעת ובהתאם לכללי מנהל תקין והוראות כל דין</w:t>
            </w:r>
            <w:r w:rsidR="00DB0FC8" w:rsidRPr="006851F9">
              <w:rPr>
                <w:rFonts w:asciiTheme="minorBidi" w:hAnsiTheme="minorBidi"/>
                <w:rtl/>
              </w:rPr>
              <w:t>.</w:t>
            </w:r>
            <w:r w:rsidRPr="006851F9">
              <w:rPr>
                <w:rFonts w:asciiTheme="minorBidi" w:hAnsiTheme="minorBidi"/>
                <w:rtl/>
              </w:rPr>
              <w:t xml:space="preserve"> </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 xml:space="preserve">4.3  </w:t>
            </w:r>
          </w:p>
        </w:tc>
        <w:tc>
          <w:tcPr>
            <w:tcW w:w="4819"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 xml:space="preserve">נבקש להבהיר ולתקן כי לו"ז יקבעו בהסכמה על ידי הצדדים ולא באופן חד צדדי על ידי המשרד. במקום המילה "המשרד" נבקש כי יירשם "הצדדים". </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 xml:space="preserve">לוחות הזמנים ייקבעו ע"י המזמין, לאחר שיתוף והתייעצות עם נותן השירותים ביחס לתכנית העבודה הנדרשת. </w:t>
            </w:r>
          </w:p>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 xml:space="preserve"> </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4.3</w:t>
            </w:r>
          </w:p>
        </w:tc>
        <w:tc>
          <w:tcPr>
            <w:tcW w:w="4819"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נבקש להוסיף "בתיאום מלא בין הנותן השירותים למשרד ולמעט במקרים שאינם בשליטת נותן השירותים".</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לא יחול שינוי במסמכי המכרז.</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4.6</w:t>
            </w:r>
          </w:p>
        </w:tc>
        <w:tc>
          <w:tcPr>
            <w:tcW w:w="4819"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נבקש כי שינויים יבוצעו בהתאם לנוהל שינויים מסודר כמקובל ובתיאום מלא מול נותן השירותים.</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לא יחול שינוי במסמכי המכרז.</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after="0" w:line="240" w:lineRule="auto"/>
              <w:jc w:val="both"/>
              <w:rPr>
                <w:rFonts w:asciiTheme="minorBidi" w:hAnsiTheme="minorBidi"/>
                <w:rtl/>
              </w:rPr>
            </w:pPr>
            <w:r w:rsidRPr="006851F9">
              <w:rPr>
                <w:rFonts w:asciiTheme="minorBidi" w:hAnsiTheme="minorBidi"/>
                <w:rtl/>
              </w:rPr>
              <w:t xml:space="preserve">4.6 </w:t>
            </w:r>
          </w:p>
        </w:tc>
        <w:tc>
          <w:tcPr>
            <w:tcW w:w="4819" w:type="dxa"/>
            <w:shd w:val="clear" w:color="auto" w:fill="auto"/>
          </w:tcPr>
          <w:p w:rsidR="006C50EB" w:rsidRPr="006851F9" w:rsidRDefault="006C50EB" w:rsidP="006C50EB">
            <w:pPr>
              <w:spacing w:after="0" w:line="240" w:lineRule="auto"/>
              <w:jc w:val="both"/>
              <w:rPr>
                <w:rFonts w:asciiTheme="minorBidi" w:hAnsiTheme="minorBidi"/>
                <w:rtl/>
              </w:rPr>
            </w:pPr>
            <w:r w:rsidRPr="006851F9">
              <w:rPr>
                <w:rFonts w:asciiTheme="minorBidi" w:hAnsiTheme="minorBidi"/>
                <w:rtl/>
              </w:rPr>
              <w:t>אחרי המילים "רשאי לשנות" נבקש להוסיף את המילים "בהודעה בכתב ומראש"</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מקובל. הסעיף יתוקן בהתאם.</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4.6</w:t>
            </w:r>
          </w:p>
        </w:tc>
        <w:tc>
          <w:tcPr>
            <w:tcW w:w="4819"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נבקש למחוק את המילה "משמעותי" נבקש כי כל שינוי של השירותים יעשה בתיאום עם הספק, וככל והשינוי יגרור שינוי במחיר ובלו"ז, הספק יעדכן את המשרד על השלכות השינוי. כלומר בסוף הסעיף נבקש להוסיף את המילים הבאות:" בכל מקרה של שינוי השירותים, הספק יעדכן את המשרד על השלכות השינוי, הן מבחינת לו"ז והן מבחינת מחיר"</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 xml:space="preserve">לא יחול שינוי במסמכי המכרז. </w:t>
            </w:r>
          </w:p>
          <w:p w:rsidR="006C50EB" w:rsidRPr="006851F9" w:rsidRDefault="006C50EB" w:rsidP="006C50EB">
            <w:pPr>
              <w:spacing w:line="240" w:lineRule="auto"/>
              <w:jc w:val="both"/>
              <w:rPr>
                <w:rFonts w:asciiTheme="minorBidi" w:hAnsiTheme="minorBidi"/>
                <w:rtl/>
              </w:rPr>
            </w:pP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4.7</w:t>
            </w:r>
          </w:p>
        </w:tc>
        <w:tc>
          <w:tcPr>
            <w:tcW w:w="4819"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נבקש להוסיף אחרי המילים "נותן השירותים מתחייב" את המילים "ככל שהדבר בשליטתו".</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לא יחול שינוי במסמכי המכרז.</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5.3</w:t>
            </w:r>
          </w:p>
        </w:tc>
        <w:tc>
          <w:tcPr>
            <w:tcW w:w="4819"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נבקש להוסיף את המילים הבאות בסוף הסעיף:</w:t>
            </w:r>
          </w:p>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 xml:space="preserve">"למרות האמור לעיל, יובהר כי הפרת זכויות צד ג' בתוכנות צד ג' לא תחשב כהפרה על ידי הספק". לספק אין כל שליטה על תוכנות מדף או על הפרות זכויות צד ג' בתוכנות מדף. </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לא יחול שינוי במסמכי המכרז</w:t>
            </w:r>
            <w:r w:rsidR="00DB0FC8" w:rsidRPr="006851F9">
              <w:rPr>
                <w:rFonts w:asciiTheme="minorBidi" w:hAnsiTheme="minorBidi"/>
                <w:rtl/>
              </w:rPr>
              <w:t xml:space="preserve">. </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57" w:lineRule="auto"/>
              <w:ind w:left="0" w:firstLine="0"/>
              <w:contextualSpacing w:val="0"/>
              <w:jc w:val="both"/>
              <w:rPr>
                <w:rFonts w:asciiTheme="minorBidi" w:hAnsiTheme="minorBidi"/>
                <w:rtl/>
              </w:rPr>
            </w:pPr>
          </w:p>
        </w:tc>
        <w:tc>
          <w:tcPr>
            <w:tcW w:w="1418" w:type="dxa"/>
            <w:shd w:val="clear" w:color="auto" w:fill="auto"/>
          </w:tcPr>
          <w:p w:rsidR="006C50EB" w:rsidRPr="006851F9" w:rsidRDefault="006C50EB" w:rsidP="006C50EB">
            <w:pPr>
              <w:spacing w:after="0"/>
              <w:jc w:val="both"/>
              <w:rPr>
                <w:rFonts w:asciiTheme="minorBidi" w:hAnsiTheme="minorBidi"/>
                <w:rtl/>
              </w:rPr>
            </w:pPr>
            <w:r w:rsidRPr="006851F9">
              <w:rPr>
                <w:rFonts w:asciiTheme="minorBidi" w:hAnsiTheme="minorBidi"/>
                <w:rtl/>
              </w:rPr>
              <w:t>5.3</w:t>
            </w:r>
          </w:p>
        </w:tc>
        <w:tc>
          <w:tcPr>
            <w:tcW w:w="4819" w:type="dxa"/>
            <w:shd w:val="clear" w:color="auto" w:fill="auto"/>
          </w:tcPr>
          <w:p w:rsidR="006C50EB" w:rsidRPr="006851F9" w:rsidRDefault="006C50EB" w:rsidP="006C50EB">
            <w:pPr>
              <w:spacing w:after="0" w:line="240" w:lineRule="auto"/>
              <w:jc w:val="both"/>
              <w:rPr>
                <w:rFonts w:asciiTheme="minorBidi" w:hAnsiTheme="minorBidi"/>
                <w:rtl/>
              </w:rPr>
            </w:pPr>
            <w:r w:rsidRPr="006851F9">
              <w:rPr>
                <w:rFonts w:asciiTheme="minorBidi" w:hAnsiTheme="minorBidi"/>
                <w:rtl/>
              </w:rPr>
              <w:t>נבקש כי ככל שיימצא שציוד, כלים, חומרים ו/או תוכנה מפרים זכויות צד ג' עקב מעשה או מחדל של הספק ו/או מי מטעמו, תינתן לספק האפשרות להחליפם ו/או לתקנם, כך שלא יהיו מפרים את הזכויות האמורות.</w:t>
            </w:r>
          </w:p>
          <w:p w:rsidR="006C50EB" w:rsidRPr="006851F9" w:rsidRDefault="006C50EB" w:rsidP="006C50EB">
            <w:pPr>
              <w:spacing w:after="0"/>
              <w:jc w:val="both"/>
              <w:rPr>
                <w:rFonts w:asciiTheme="minorBidi" w:hAnsiTheme="minorBidi"/>
                <w:rtl/>
              </w:rPr>
            </w:pPr>
            <w:r w:rsidRPr="006851F9">
              <w:rPr>
                <w:rFonts w:asciiTheme="minorBidi" w:hAnsiTheme="minorBidi"/>
                <w:rtl/>
              </w:rPr>
              <w:t>בנוסף, נבקש להבהיר כי הספק לא יימצא בהפרה של הסכם זה ככל שההפרה של זכויות צד ג' נגרמה עקב אחד (או יותר) מהמצבים הבאים: (1) עמידת הספק בתכנוני, במפרטי או בהוראות המזמין; (2) שימוש של הספק במידע טכני או בטכנולוגיה שסופקו על ידי המזמין או הוכתבו על ידו; (3) שינוי ציוד, כלים, חומרים ו/או תוכנה על ידי המזמין ו/או מי מטעמו, או על ידי צד שלישי אחר שאינו הספק; (4) שימוש של המזמין ו/או מי מטעמו בציוד, בכלים, בחומרים ו/או בתוכנה באופן האסור על פי המפרט הטכני, דפי היישום, רישיון השימוש או התיעוד; (5) שימוש בציוד, בכלים, בחומרים ו/או בתוכנה עם מוצרים שאינם מסופקים על ידי הספק, כאשר אלמלא שימוש כזה לא היה בציוד, בכלים, בחומרים ו/או בתוכנה כשלעצמם, כדי להפר זכויות צד ג'.</w:t>
            </w:r>
          </w:p>
        </w:tc>
        <w:tc>
          <w:tcPr>
            <w:tcW w:w="5812" w:type="dxa"/>
            <w:shd w:val="clear" w:color="auto" w:fill="auto"/>
          </w:tcPr>
          <w:p w:rsidR="006C50EB" w:rsidRPr="006851F9" w:rsidRDefault="006C50EB" w:rsidP="006C50EB">
            <w:pPr>
              <w:jc w:val="both"/>
              <w:rPr>
                <w:rFonts w:asciiTheme="minorBidi" w:hAnsiTheme="minorBidi"/>
                <w:rtl/>
              </w:rPr>
            </w:pPr>
            <w:r w:rsidRPr="006851F9">
              <w:rPr>
                <w:rFonts w:asciiTheme="minorBidi" w:hAnsiTheme="minorBidi"/>
                <w:rtl/>
              </w:rPr>
              <w:t>לא יחול שינוי במסמכי המכרז</w:t>
            </w:r>
          </w:p>
          <w:p w:rsidR="006C50EB" w:rsidRPr="006851F9" w:rsidRDefault="006C50EB" w:rsidP="006C50EB">
            <w:pPr>
              <w:jc w:val="both"/>
              <w:rPr>
                <w:rFonts w:asciiTheme="minorBidi" w:hAnsiTheme="minorBidi"/>
                <w:rtl/>
              </w:rPr>
            </w:pP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after="0" w:line="240" w:lineRule="auto"/>
              <w:jc w:val="both"/>
              <w:rPr>
                <w:rFonts w:asciiTheme="minorBidi" w:hAnsiTheme="minorBidi"/>
                <w:rtl/>
              </w:rPr>
            </w:pPr>
            <w:r w:rsidRPr="006851F9">
              <w:rPr>
                <w:rFonts w:asciiTheme="minorBidi" w:hAnsiTheme="minorBidi"/>
                <w:rtl/>
              </w:rPr>
              <w:t xml:space="preserve">7.3.1 </w:t>
            </w:r>
          </w:p>
        </w:tc>
        <w:tc>
          <w:tcPr>
            <w:tcW w:w="4819" w:type="dxa"/>
            <w:shd w:val="clear" w:color="auto" w:fill="auto"/>
          </w:tcPr>
          <w:p w:rsidR="006C50EB" w:rsidRPr="006851F9" w:rsidRDefault="006C50EB" w:rsidP="006C50EB">
            <w:pPr>
              <w:spacing w:after="0" w:line="240" w:lineRule="auto"/>
              <w:jc w:val="both"/>
              <w:rPr>
                <w:rFonts w:asciiTheme="minorBidi" w:hAnsiTheme="minorBidi"/>
                <w:rtl/>
              </w:rPr>
            </w:pPr>
            <w:r w:rsidRPr="006851F9">
              <w:rPr>
                <w:rFonts w:asciiTheme="minorBidi" w:hAnsiTheme="minorBidi"/>
                <w:rtl/>
              </w:rPr>
              <w:t>בסוף הסעיף נבקש להוסיף "בכפוף למתן הודעה 14 ימים מראש ובכתב לנותן השירותים ואפשרות להיערך לביצוע ההחלפה"</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 xml:space="preserve">לא יחול שינוי במסמכי המכרז. תשומת לב המציעים לסעיף 7.3.5 להסכם. </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57" w:lineRule="auto"/>
              <w:ind w:left="0" w:firstLine="0"/>
              <w:contextualSpacing w:val="0"/>
              <w:jc w:val="both"/>
              <w:rPr>
                <w:rFonts w:asciiTheme="minorBidi" w:hAnsiTheme="minorBidi"/>
                <w:rtl/>
              </w:rPr>
            </w:pPr>
          </w:p>
        </w:tc>
        <w:tc>
          <w:tcPr>
            <w:tcW w:w="1418" w:type="dxa"/>
            <w:shd w:val="clear" w:color="auto" w:fill="auto"/>
          </w:tcPr>
          <w:p w:rsidR="006C50EB" w:rsidRPr="006851F9" w:rsidRDefault="006C50EB" w:rsidP="006C50EB">
            <w:pPr>
              <w:widowControl w:val="0"/>
              <w:jc w:val="both"/>
              <w:rPr>
                <w:rFonts w:asciiTheme="minorBidi" w:hAnsiTheme="minorBidi"/>
                <w:rtl/>
              </w:rPr>
            </w:pPr>
            <w:r w:rsidRPr="006851F9">
              <w:rPr>
                <w:rFonts w:asciiTheme="minorBidi" w:hAnsiTheme="minorBidi"/>
                <w:rtl/>
              </w:rPr>
              <w:t>7.3.1</w:t>
            </w:r>
          </w:p>
        </w:tc>
        <w:tc>
          <w:tcPr>
            <w:tcW w:w="4819" w:type="dxa"/>
            <w:shd w:val="clear" w:color="auto" w:fill="auto"/>
          </w:tcPr>
          <w:p w:rsidR="006C50EB" w:rsidRPr="006851F9" w:rsidRDefault="006C50EB" w:rsidP="006C50EB">
            <w:pPr>
              <w:widowControl w:val="0"/>
              <w:jc w:val="both"/>
              <w:rPr>
                <w:rFonts w:asciiTheme="minorBidi" w:hAnsiTheme="minorBidi"/>
                <w:rtl/>
              </w:rPr>
            </w:pPr>
            <w:r w:rsidRPr="006851F9">
              <w:rPr>
                <w:rFonts w:asciiTheme="minorBidi" w:hAnsiTheme="minorBidi"/>
                <w:rtl/>
              </w:rPr>
              <w:t>נבקש כי דרישה להחלפת מי מטעם הספק תעשה בכתב ולפחות 14 ימים מראש.</w:t>
            </w:r>
          </w:p>
        </w:tc>
        <w:tc>
          <w:tcPr>
            <w:tcW w:w="5812" w:type="dxa"/>
            <w:shd w:val="clear" w:color="auto" w:fill="auto"/>
          </w:tcPr>
          <w:p w:rsidR="006C50EB" w:rsidRPr="006851F9" w:rsidRDefault="006C50EB" w:rsidP="006C50EB">
            <w:pPr>
              <w:jc w:val="both"/>
              <w:rPr>
                <w:rFonts w:asciiTheme="minorBidi" w:hAnsiTheme="minorBidi"/>
                <w:rtl/>
              </w:rPr>
            </w:pPr>
            <w:r w:rsidRPr="006851F9">
              <w:rPr>
                <w:rFonts w:asciiTheme="minorBidi" w:hAnsiTheme="minorBidi"/>
                <w:rtl/>
              </w:rPr>
              <w:t xml:space="preserve">ראו תשובה </w:t>
            </w:r>
            <w:r w:rsidR="00AB185E">
              <w:rPr>
                <w:rFonts w:asciiTheme="minorBidi" w:hAnsiTheme="minorBidi" w:hint="cs"/>
                <w:rtl/>
              </w:rPr>
              <w:t xml:space="preserve">לשאלה </w:t>
            </w:r>
            <w:r w:rsidRPr="006851F9">
              <w:rPr>
                <w:rFonts w:asciiTheme="minorBidi" w:hAnsiTheme="minorBidi"/>
                <w:rtl/>
              </w:rPr>
              <w:t xml:space="preserve">מס' 30. </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7.3.2</w:t>
            </w:r>
          </w:p>
        </w:tc>
        <w:tc>
          <w:tcPr>
            <w:tcW w:w="4819"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נבקש להבהיר ולהוסיף בסוף הסעיף את המילים הבאות: "יובהר כי נסיבות של התפטרות של חבר צוות ו/או נסיבות אחר שאינן בשליטת נותן השירותים, יחשבו נסיבות חריגות ומיוחדות שלא ניתן היה לצפותן מראש, ובגין נסיבות אלו יתן המשרד אישורו להחלפת חבר צוות".</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לא יחול שינוי במסמכי המכרז.. יובהר, כי המשרד יפעל לפי שיקול דעת ובהתאם לכללי מנהל תקין והוראות כל דין</w:t>
            </w:r>
            <w:r w:rsidRPr="006851F9">
              <w:rPr>
                <w:rStyle w:val="a6"/>
                <w:rFonts w:asciiTheme="minorBidi" w:hAnsiTheme="minorBidi"/>
                <w:sz w:val="22"/>
                <w:szCs w:val="22"/>
                <w:rtl/>
              </w:rPr>
              <w:t xml:space="preserve"> </w:t>
            </w:r>
          </w:p>
          <w:p w:rsidR="006C50EB" w:rsidRPr="006851F9" w:rsidRDefault="006C50EB" w:rsidP="006C50EB">
            <w:pPr>
              <w:spacing w:line="240" w:lineRule="auto"/>
              <w:jc w:val="both"/>
              <w:rPr>
                <w:rFonts w:asciiTheme="minorBidi" w:hAnsiTheme="minorBidi"/>
                <w:rtl/>
              </w:rPr>
            </w:pP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 xml:space="preserve">7.3.3 </w:t>
            </w:r>
          </w:p>
        </w:tc>
        <w:tc>
          <w:tcPr>
            <w:tcW w:w="4819"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נבקש להוסיף את המילה "סביר" לאחר המילה "המוחלט".</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לא יחול שינוי במסמכי המכרז.</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7.3.5</w:t>
            </w:r>
          </w:p>
        </w:tc>
        <w:tc>
          <w:tcPr>
            <w:tcW w:w="4819"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נבקש להאריך את התקופה בה יידרש נותן השירותים להעמיד מועמד חלופי איכותי העומד בתנאי הסף, לתקופה סבירה של 45 ימים לפחות. בתוך 14 ימים נותן השירותים לא יצליח לאתר מועמד חלופי מתאים.</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הסעיף ישתנה באופן הבא:</w:t>
            </w:r>
          </w:p>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ייעמדו אנשי הצוות הנוספים תוך 21 ימי עבודה ממועד הדרישה, או תוך תקופה אחרת כפי שתסוכם בין נותן השירותים למשרד.</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7.3.7, 7.3.8</w:t>
            </w:r>
          </w:p>
        </w:tc>
        <w:tc>
          <w:tcPr>
            <w:tcW w:w="4819"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נבקש לקבוע כי הספק לא יישא באחריות כלשהי לשינויים ושירותים שיבצע המזמין, בין בעצמו ובין באמצעות צד שלישי כלשהו, ללא קבלת אישור מראש ובכתב מהספק.</w:t>
            </w:r>
          </w:p>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 xml:space="preserve">כמו כן, נבקש להבהיר כי הפעלת בעלי תפקידים נוספים כאמור בסעיף זה, תהיה לאחר הודעה ותיאום מראש עם הספק וכן ובלבד שהפעלה כאמור לא תפריע למתן השירותים על ידי הספק. </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לא יחול שינוי במסמכי המכרז.</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7.5, 8.3, 15, 21.1.1</w:t>
            </w:r>
          </w:p>
        </w:tc>
        <w:tc>
          <w:tcPr>
            <w:tcW w:w="4819"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 xml:space="preserve">נבקש למחוק סעיף זה ולקבוע שכל קיזוז על פי הסכם זה יהיה בגין סכום קצוב ומסכומים המגיעים לספק על פי הסכם זה בלבד. וכן כי כל קיזוז יהיה מותנה בהודעה בכתב מראש לספק. </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לא יחול שינוי במסמכי המכרז.</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7.5</w:t>
            </w:r>
          </w:p>
        </w:tc>
        <w:tc>
          <w:tcPr>
            <w:tcW w:w="4819"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מכיוון שכידוע לכם – חלק מתמחור מכרז הינו תמחור סיכונים – תמחור הפיצוי המוסכם, בהגדרתו המעורפלת של קיזוז "סכומים יחסיים"- במסגרת סעיף זה, לרבות הקנסות בסעיף 14 להסכם ייקר את ההצעה במידה ניכרת רק בשל ה"חשיפה" המשמעותית של הספק, לא רק לקנסות לפי סעיף 14 להסכם, אלא גם לקנס מעורפל ולא מדיד של "</w:t>
            </w:r>
            <w:r w:rsidRPr="006851F9">
              <w:rPr>
                <w:rFonts w:asciiTheme="minorBidi" w:hAnsiTheme="minorBidi"/>
                <w:b/>
                <w:bCs/>
                <w:rtl/>
              </w:rPr>
              <w:t>סכום יחסי</w:t>
            </w:r>
            <w:r w:rsidRPr="006851F9">
              <w:rPr>
                <w:rFonts w:asciiTheme="minorBidi" w:hAnsiTheme="minorBidi"/>
                <w:rtl/>
              </w:rPr>
              <w:t xml:space="preserve">" (גם אם לא יוטל בסופו של דבר כל קנס), תוך שבסכומים אלה ישא בסופו של דבר המזמין. </w:t>
            </w:r>
          </w:p>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מדובר בקנס/פיצוי מוסכם מעורפל ומוגזם שלא לצורך, וגם סכומי הקנסות המפורטים בסעיף 14 להסכם יהוו "הרתעה" מספקת, ומשמעותית ביותר. לאור האמור, נבקש למחוק את הסעיף. לחלופין נבקש כי יוגדר על ידי המשרד בסעיף זה, מהם הסכומים היחסיים אותן יהיה רשאי לקזז ולא יציין מונח מעורפל של "סכומים יחסיים" ובכל מקרה נבקש להוסיף בסוף הסעיף את המילים הבאות: "ובלבד שניתנה לספק הזדמנות לטעון טענותיו בכתב ובע"פ טרם קבלת החלטה ע"י המשרד"</w:t>
            </w:r>
          </w:p>
        </w:tc>
        <w:tc>
          <w:tcPr>
            <w:tcW w:w="5812" w:type="dxa"/>
            <w:shd w:val="clear" w:color="auto" w:fill="auto"/>
          </w:tcPr>
          <w:p w:rsidR="006C50EB" w:rsidRPr="006851F9" w:rsidRDefault="006C50EB" w:rsidP="00DB0FC8">
            <w:pPr>
              <w:spacing w:line="240" w:lineRule="auto"/>
              <w:jc w:val="both"/>
              <w:rPr>
                <w:rFonts w:asciiTheme="minorBidi" w:hAnsiTheme="minorBidi"/>
                <w:rtl/>
              </w:rPr>
            </w:pPr>
            <w:r w:rsidRPr="006851F9">
              <w:rPr>
                <w:rFonts w:asciiTheme="minorBidi" w:hAnsiTheme="minorBidi"/>
                <w:rtl/>
              </w:rPr>
              <w:t>לא יחול שינוי במסמכי המכרז.</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after="0" w:line="240" w:lineRule="auto"/>
              <w:jc w:val="both"/>
              <w:rPr>
                <w:rFonts w:asciiTheme="minorBidi" w:hAnsiTheme="minorBidi"/>
                <w:rtl/>
              </w:rPr>
            </w:pPr>
            <w:r w:rsidRPr="006851F9">
              <w:rPr>
                <w:rFonts w:asciiTheme="minorBidi" w:hAnsiTheme="minorBidi"/>
                <w:rtl/>
              </w:rPr>
              <w:t xml:space="preserve">7.5 </w:t>
            </w:r>
          </w:p>
        </w:tc>
        <w:tc>
          <w:tcPr>
            <w:tcW w:w="4819" w:type="dxa"/>
            <w:shd w:val="clear" w:color="auto" w:fill="auto"/>
          </w:tcPr>
          <w:p w:rsidR="006C50EB" w:rsidRPr="006851F9" w:rsidRDefault="006C50EB" w:rsidP="006C50EB">
            <w:pPr>
              <w:spacing w:after="0" w:line="240" w:lineRule="auto"/>
              <w:jc w:val="both"/>
              <w:rPr>
                <w:rFonts w:asciiTheme="minorBidi" w:hAnsiTheme="minorBidi"/>
                <w:rtl/>
              </w:rPr>
            </w:pPr>
            <w:r w:rsidRPr="006851F9">
              <w:rPr>
                <w:rFonts w:asciiTheme="minorBidi" w:hAnsiTheme="minorBidi"/>
                <w:rtl/>
              </w:rPr>
              <w:t>אחרי המילה "לקזז" נבקש להוסיף "בכפוף לכך שניתנה הודעה 14 ימים מראש ובכתב לנותן השירותים במהלכם לא תיקן נותן השירותים את ההפרה"</w:t>
            </w:r>
          </w:p>
        </w:tc>
        <w:tc>
          <w:tcPr>
            <w:tcW w:w="5812" w:type="dxa"/>
            <w:shd w:val="clear" w:color="auto" w:fill="auto"/>
          </w:tcPr>
          <w:p w:rsidR="006C50EB" w:rsidRPr="006851F9" w:rsidRDefault="00DB0FC8" w:rsidP="006C50EB">
            <w:pPr>
              <w:spacing w:line="240" w:lineRule="auto"/>
              <w:jc w:val="both"/>
              <w:rPr>
                <w:rFonts w:asciiTheme="minorBidi" w:hAnsiTheme="minorBidi"/>
                <w:rtl/>
              </w:rPr>
            </w:pPr>
            <w:r w:rsidRPr="006851F9">
              <w:rPr>
                <w:rFonts w:asciiTheme="minorBidi" w:hAnsiTheme="minorBidi"/>
                <w:rtl/>
              </w:rPr>
              <w:t>לא יחול שינוי במסמכי המכרז</w:t>
            </w:r>
            <w:r w:rsidR="006C50EB" w:rsidRPr="006851F9">
              <w:rPr>
                <w:rFonts w:asciiTheme="minorBidi" w:hAnsiTheme="minorBidi"/>
                <w:rtl/>
              </w:rPr>
              <w:t>. יובהר, כי המשרד יפעל לפי שיקול דעת ובהתאם לכללי מנהל תקין והוראות כל דין</w:t>
            </w:r>
            <w:r w:rsidRPr="006851F9">
              <w:rPr>
                <w:rStyle w:val="a6"/>
                <w:rFonts w:asciiTheme="minorBidi" w:hAnsiTheme="minorBidi"/>
                <w:sz w:val="22"/>
                <w:szCs w:val="22"/>
                <w:rtl/>
              </w:rPr>
              <w:t>.</w:t>
            </w:r>
            <w:r w:rsidR="006C50EB" w:rsidRPr="006851F9">
              <w:rPr>
                <w:rStyle w:val="a6"/>
                <w:rFonts w:asciiTheme="minorBidi" w:hAnsiTheme="minorBidi"/>
                <w:sz w:val="22"/>
                <w:szCs w:val="22"/>
                <w:rtl/>
              </w:rPr>
              <w:t xml:space="preserve"> </w:t>
            </w:r>
          </w:p>
          <w:p w:rsidR="006C50EB" w:rsidRPr="006851F9" w:rsidRDefault="006C50EB" w:rsidP="006C50EB">
            <w:pPr>
              <w:spacing w:line="240" w:lineRule="auto"/>
              <w:jc w:val="both"/>
              <w:rPr>
                <w:rFonts w:asciiTheme="minorBidi" w:hAnsiTheme="minorBidi"/>
                <w:rtl/>
              </w:rPr>
            </w:pP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57" w:lineRule="auto"/>
              <w:ind w:left="0" w:firstLine="0"/>
              <w:contextualSpacing w:val="0"/>
              <w:jc w:val="both"/>
              <w:rPr>
                <w:rFonts w:asciiTheme="minorBidi" w:hAnsiTheme="minorBidi"/>
                <w:rtl/>
              </w:rPr>
            </w:pPr>
          </w:p>
        </w:tc>
        <w:tc>
          <w:tcPr>
            <w:tcW w:w="1418" w:type="dxa"/>
            <w:shd w:val="clear" w:color="auto" w:fill="auto"/>
          </w:tcPr>
          <w:p w:rsidR="006C50EB" w:rsidRPr="006851F9" w:rsidRDefault="006C50EB" w:rsidP="006C50EB">
            <w:pPr>
              <w:widowControl w:val="0"/>
              <w:jc w:val="both"/>
              <w:rPr>
                <w:rFonts w:asciiTheme="minorBidi" w:hAnsiTheme="minorBidi"/>
                <w:rtl/>
              </w:rPr>
            </w:pPr>
            <w:r w:rsidRPr="006851F9">
              <w:rPr>
                <w:rFonts w:asciiTheme="minorBidi" w:hAnsiTheme="minorBidi"/>
                <w:rtl/>
              </w:rPr>
              <w:t>7.5</w:t>
            </w:r>
          </w:p>
        </w:tc>
        <w:tc>
          <w:tcPr>
            <w:tcW w:w="4819" w:type="dxa"/>
            <w:shd w:val="clear" w:color="auto" w:fill="auto"/>
          </w:tcPr>
          <w:p w:rsidR="006C50EB" w:rsidRPr="006851F9" w:rsidRDefault="006C50EB" w:rsidP="006C50EB">
            <w:pPr>
              <w:spacing w:after="0" w:line="240" w:lineRule="auto"/>
              <w:jc w:val="both"/>
              <w:rPr>
                <w:rFonts w:asciiTheme="minorBidi" w:hAnsiTheme="minorBidi"/>
                <w:rtl/>
              </w:rPr>
            </w:pPr>
            <w:r w:rsidRPr="006851F9">
              <w:rPr>
                <w:rFonts w:asciiTheme="minorBidi" w:hAnsiTheme="minorBidi"/>
                <w:rtl/>
              </w:rPr>
              <w:t>נבקש לקבוע כי זכות המזמין לקיזוז כאמור תהא בכפוף למתן הודעה בכתב לספק לפחות 14 יום מראש, לאחר שתינתן לספק הזדמנות לטעון טענותיו ורק ככל שההפרה הנטענת נגרמה בנסיבות שבשליטת הספק. עוד נבקש לקבוע כי זכות הקיזוז תחול רק ככל שמשך הזמן בו נטען כי ישנו חוסר במצבת כוח האדם עולה על 14 ימים רצופים לפחות.</w:t>
            </w:r>
          </w:p>
          <w:p w:rsidR="006C50EB" w:rsidRPr="006851F9" w:rsidRDefault="006C50EB" w:rsidP="006C50EB">
            <w:pPr>
              <w:widowControl w:val="0"/>
              <w:jc w:val="both"/>
              <w:rPr>
                <w:rFonts w:asciiTheme="minorBidi" w:hAnsiTheme="minorBidi"/>
                <w:rtl/>
              </w:rPr>
            </w:pPr>
            <w:r w:rsidRPr="006851F9">
              <w:rPr>
                <w:rFonts w:asciiTheme="minorBidi" w:hAnsiTheme="minorBidi"/>
                <w:rtl/>
              </w:rPr>
              <w:t xml:space="preserve">בנוסף, נבקש לדעת את אופן חישוב הסכומים היחסיים שהמזמין רשאי לקזז כאמור בסעיף, שכן מדובר בהסכם להקמת אתר אינטרנט ולא הסכם שירותים, המחייב העמדת מצבת כוח אדם כלשהי. </w:t>
            </w:r>
          </w:p>
        </w:tc>
        <w:tc>
          <w:tcPr>
            <w:tcW w:w="5812" w:type="dxa"/>
            <w:shd w:val="clear" w:color="auto" w:fill="auto"/>
          </w:tcPr>
          <w:p w:rsidR="006C50EB" w:rsidRPr="006851F9" w:rsidRDefault="006C50EB" w:rsidP="00DB0FC8">
            <w:pPr>
              <w:jc w:val="both"/>
              <w:rPr>
                <w:rFonts w:asciiTheme="minorBidi" w:hAnsiTheme="minorBidi"/>
                <w:rtl/>
              </w:rPr>
            </w:pPr>
            <w:r w:rsidRPr="006851F9">
              <w:rPr>
                <w:rFonts w:asciiTheme="minorBidi" w:hAnsiTheme="minorBidi"/>
                <w:rtl/>
              </w:rPr>
              <w:t>לא יחול שינוי במסמכי המכרז. יובהר, כי המשרד יפעל לפי שיקול דעת ובהתאם לכללי מנהל תקין והוראות כל דין</w:t>
            </w:r>
            <w:r w:rsidR="00DB0FC8" w:rsidRPr="006851F9">
              <w:rPr>
                <w:rFonts w:asciiTheme="minorBidi" w:hAnsiTheme="minorBidi"/>
                <w:rtl/>
              </w:rPr>
              <w:t xml:space="preserve">. </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7.8</w:t>
            </w:r>
          </w:p>
        </w:tc>
        <w:tc>
          <w:tcPr>
            <w:tcW w:w="4819" w:type="dxa"/>
            <w:shd w:val="clear" w:color="auto" w:fill="auto"/>
          </w:tcPr>
          <w:p w:rsidR="006C50EB" w:rsidRPr="006851F9" w:rsidDel="0035708F" w:rsidRDefault="006C50EB" w:rsidP="006C50EB">
            <w:pPr>
              <w:widowControl w:val="0"/>
              <w:spacing w:line="240" w:lineRule="auto"/>
              <w:jc w:val="both"/>
              <w:rPr>
                <w:rFonts w:asciiTheme="minorBidi" w:hAnsiTheme="minorBidi"/>
                <w:rtl/>
              </w:rPr>
            </w:pPr>
            <w:r w:rsidRPr="006851F9">
              <w:rPr>
                <w:rFonts w:asciiTheme="minorBidi" w:hAnsiTheme="minorBidi"/>
                <w:rtl/>
              </w:rPr>
              <w:t>נבקש למחוק את המונח המעורפל הסובייקטיבי והלא מדיד "לדעת המשרד"</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לא יחול שינוי במסמכי המכרז.</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57" w:lineRule="auto"/>
              <w:ind w:left="0" w:firstLine="0"/>
              <w:contextualSpacing w:val="0"/>
              <w:jc w:val="both"/>
              <w:rPr>
                <w:rFonts w:asciiTheme="minorBidi" w:hAnsiTheme="minorBidi"/>
                <w:rtl/>
              </w:rPr>
            </w:pPr>
          </w:p>
        </w:tc>
        <w:tc>
          <w:tcPr>
            <w:tcW w:w="1418" w:type="dxa"/>
            <w:shd w:val="clear" w:color="auto" w:fill="auto"/>
          </w:tcPr>
          <w:p w:rsidR="006C50EB" w:rsidRPr="006851F9" w:rsidRDefault="006C50EB" w:rsidP="006C50EB">
            <w:pPr>
              <w:widowControl w:val="0"/>
              <w:jc w:val="both"/>
              <w:rPr>
                <w:rFonts w:asciiTheme="minorBidi" w:hAnsiTheme="minorBidi"/>
                <w:rtl/>
              </w:rPr>
            </w:pPr>
            <w:r w:rsidRPr="006851F9">
              <w:rPr>
                <w:rFonts w:asciiTheme="minorBidi" w:hAnsiTheme="minorBidi"/>
                <w:rtl/>
              </w:rPr>
              <w:t>8</w:t>
            </w:r>
          </w:p>
        </w:tc>
        <w:tc>
          <w:tcPr>
            <w:tcW w:w="4819" w:type="dxa"/>
            <w:shd w:val="clear" w:color="auto" w:fill="auto"/>
          </w:tcPr>
          <w:p w:rsidR="006C50EB" w:rsidRPr="006851F9" w:rsidRDefault="006C50EB" w:rsidP="006C50EB">
            <w:pPr>
              <w:spacing w:after="0" w:line="240" w:lineRule="auto"/>
              <w:jc w:val="both"/>
              <w:rPr>
                <w:rFonts w:asciiTheme="minorBidi" w:hAnsiTheme="minorBidi"/>
                <w:rtl/>
              </w:rPr>
            </w:pPr>
            <w:r w:rsidRPr="006851F9">
              <w:rPr>
                <w:rFonts w:asciiTheme="minorBidi" w:hAnsiTheme="minorBidi"/>
                <w:rtl/>
              </w:rPr>
              <w:t>נבקש לקבוע כי:</w:t>
            </w:r>
          </w:p>
          <w:p w:rsidR="006C50EB" w:rsidRPr="006851F9" w:rsidRDefault="006C50EB" w:rsidP="006C50EB">
            <w:pPr>
              <w:numPr>
                <w:ilvl w:val="0"/>
                <w:numId w:val="43"/>
              </w:numPr>
              <w:spacing w:after="0" w:line="240" w:lineRule="auto"/>
              <w:ind w:left="406" w:hanging="406"/>
              <w:jc w:val="both"/>
              <w:rPr>
                <w:rFonts w:asciiTheme="minorBidi" w:hAnsiTheme="minorBidi"/>
              </w:rPr>
            </w:pPr>
            <w:r w:rsidRPr="006851F9">
              <w:rPr>
                <w:rFonts w:asciiTheme="minorBidi" w:hAnsiTheme="minorBidi"/>
                <w:rtl/>
              </w:rPr>
              <w:t>זכות המזמין להשבה ו/או לשיפוי ו/או לקיזוז תהא בכפוף לפסק דין חלוט של רשות שיפוטית מוסמכת ובתנאי שהמזמין יודיע מיד לספק בכתב אודות כל מקרה, ישתף פעולה עם הספק ויעניק לו את השליטה הבלעדית בהגנה או בהסדר פשרה ולא יקבל בשם הספק כל התחייבות אשר עשויה להטיל על הספק אחריות או חבות כלשהי.</w:t>
            </w:r>
          </w:p>
          <w:p w:rsidR="006C50EB" w:rsidRPr="006851F9" w:rsidRDefault="006C50EB" w:rsidP="006C50EB">
            <w:pPr>
              <w:numPr>
                <w:ilvl w:val="0"/>
                <w:numId w:val="43"/>
              </w:numPr>
              <w:spacing w:after="0" w:line="240" w:lineRule="auto"/>
              <w:ind w:left="406" w:hanging="406"/>
              <w:jc w:val="both"/>
              <w:rPr>
                <w:rFonts w:asciiTheme="minorBidi" w:hAnsiTheme="minorBidi"/>
                <w:rtl/>
              </w:rPr>
            </w:pPr>
            <w:r w:rsidRPr="006851F9">
              <w:rPr>
                <w:rFonts w:asciiTheme="minorBidi" w:hAnsiTheme="minorBidi"/>
                <w:rtl/>
              </w:rPr>
              <w:t>זכות המזמין לקיזוז תהא בכפוף למתן הודעה בכתב לספק לפחות 14 יום מראש ורק בנוגע לסכומים קצובים, שהוכחה זכאותו של המזמין לקבלם ותוגבל לתשלומים על-פי הסכם זה בלבד. הבהרה זו רלוונטית גם לסעיף 22.1.1 להסכם.</w:t>
            </w:r>
          </w:p>
        </w:tc>
        <w:tc>
          <w:tcPr>
            <w:tcW w:w="5812" w:type="dxa"/>
            <w:shd w:val="clear" w:color="auto" w:fill="auto"/>
          </w:tcPr>
          <w:p w:rsidR="006C50EB" w:rsidRPr="006851F9" w:rsidRDefault="006C50EB" w:rsidP="006C50EB">
            <w:pPr>
              <w:jc w:val="both"/>
              <w:rPr>
                <w:rFonts w:asciiTheme="minorBidi" w:hAnsiTheme="minorBidi"/>
                <w:rtl/>
              </w:rPr>
            </w:pPr>
            <w:r w:rsidRPr="006851F9">
              <w:rPr>
                <w:rFonts w:asciiTheme="minorBidi" w:hAnsiTheme="minorBidi"/>
                <w:rtl/>
              </w:rPr>
              <w:t xml:space="preserve">לא יחול שינוי במסמכי המכרז. ראו התייחסות לשאלה 39 </w:t>
            </w:r>
            <w:r w:rsidR="00DB0FC8" w:rsidRPr="006851F9">
              <w:rPr>
                <w:rFonts w:asciiTheme="minorBidi" w:hAnsiTheme="minorBidi"/>
                <w:rtl/>
              </w:rPr>
              <w:t xml:space="preserve">(בטבלה </w:t>
            </w:r>
            <w:r w:rsidRPr="006851F9">
              <w:rPr>
                <w:rFonts w:asciiTheme="minorBidi" w:hAnsiTheme="minorBidi"/>
                <w:rtl/>
              </w:rPr>
              <w:t>לעיל</w:t>
            </w:r>
            <w:r w:rsidR="00DB0FC8" w:rsidRPr="006851F9">
              <w:rPr>
                <w:rFonts w:asciiTheme="minorBidi" w:hAnsiTheme="minorBidi"/>
                <w:rtl/>
              </w:rPr>
              <w:t>)</w:t>
            </w:r>
            <w:r w:rsidRPr="006851F9">
              <w:rPr>
                <w:rFonts w:asciiTheme="minorBidi" w:hAnsiTheme="minorBidi"/>
                <w:rtl/>
              </w:rPr>
              <w:t>.</w:t>
            </w:r>
          </w:p>
          <w:p w:rsidR="006C50EB" w:rsidRPr="006851F9" w:rsidRDefault="006C50EB" w:rsidP="006C50EB">
            <w:pPr>
              <w:jc w:val="both"/>
              <w:rPr>
                <w:rFonts w:asciiTheme="minorBidi" w:hAnsiTheme="minorBidi"/>
                <w:rtl/>
              </w:rPr>
            </w:pP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 xml:space="preserve">8.1. </w:t>
            </w:r>
          </w:p>
        </w:tc>
        <w:tc>
          <w:tcPr>
            <w:tcW w:w="4819"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נבקש להוסיף את המילים הבאות: "בפס"ד חלוט שלא עוכב ביצועו" לאחר המילה "וייקבע". יובהר כי ההשבה של ההפרש מותנית בקיום התנאים הבאים: (1) מסמכי התביעה או הדרישה יועברו לספק מיד עם קבלתם אצל המזמין; (2) תינתן לספק אפשרות לנהל את קו ההגנה של עצמו (בין היתר על ידי מינוי יועץ משפטי מטעמו); (3) לא ייחתם על ידי המזמין כל הסכם פשרה עם התובע, ללא הסכמת הספק בכתב ומראש</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לא יחול שינוי במסמכי המכרז.</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8.2</w:t>
            </w:r>
          </w:p>
        </w:tc>
        <w:tc>
          <w:tcPr>
            <w:tcW w:w="4819"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נבקש למחוק את המילים "מיד עם דרישתה ....כאמור" ובמקומם לרשום: "השיפוי על פי תנאי הסכם זה, יעשה רק על פי פס</w:t>
            </w:r>
            <w:r w:rsidRPr="006851F9">
              <w:rPr>
                <w:rFonts w:asciiTheme="minorBidi" w:hAnsiTheme="minorBidi"/>
              </w:rPr>
              <w:t>"</w:t>
            </w:r>
            <w:r w:rsidRPr="006851F9">
              <w:rPr>
                <w:rFonts w:asciiTheme="minorBidi" w:hAnsiTheme="minorBidi"/>
                <w:rtl/>
              </w:rPr>
              <w:t>ד חלוט ובכפוף לכך ש: (1) מסמכי התביעה או הדרישה יועברו לספק מיד עם קבלתם אצל המזמין; (2) תינתן לספק אפשרות לנהל את קו ההגנה של עצמו (בין היתר על ידי מינוי יועץ משפטי מטעמו); (3) לא ייחתם על ידי המזמין כל הסכם פשרה עם התובע, ללא הסכמת הספק בכתב ומראש."</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לא יחול שינוי במסמכי המכרז.</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8.2</w:t>
            </w:r>
          </w:p>
          <w:p w:rsidR="006C50EB" w:rsidRPr="006851F9" w:rsidRDefault="006C50EB" w:rsidP="006C50EB">
            <w:pPr>
              <w:spacing w:before="80" w:after="80" w:line="240" w:lineRule="auto"/>
              <w:jc w:val="both"/>
              <w:rPr>
                <w:rFonts w:asciiTheme="minorBidi" w:hAnsiTheme="minorBidi"/>
                <w:rtl/>
              </w:rPr>
            </w:pPr>
          </w:p>
        </w:tc>
        <w:tc>
          <w:tcPr>
            <w:tcW w:w="4819"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 xml:space="preserve">נבקש כי האמור בסעיף זה הינו בכפוף לפסק דין חלוט וכן לכך שהמזמין הודיע בכתב לספק מיד עם קבלת תביעה כלשהי ואפשר לספק להתגונן וכן כי לא התפשר המזמין ללא אישור הספק בכתב. כמו כן, נבקש לקבוע כי שיפוי כאמור לא יעלה על סך השווה לתמורה בגין 12 חודשי שירותים שקדמו לתביעה. </w:t>
            </w:r>
          </w:p>
        </w:tc>
        <w:tc>
          <w:tcPr>
            <w:tcW w:w="5812" w:type="dxa"/>
            <w:shd w:val="clear" w:color="auto" w:fill="auto"/>
          </w:tcPr>
          <w:p w:rsidR="006C50EB" w:rsidRPr="006851F9" w:rsidRDefault="006C50EB" w:rsidP="00DB0FC8">
            <w:pPr>
              <w:spacing w:line="240" w:lineRule="auto"/>
              <w:jc w:val="both"/>
              <w:rPr>
                <w:rFonts w:asciiTheme="minorBidi" w:hAnsiTheme="minorBidi"/>
                <w:rtl/>
              </w:rPr>
            </w:pPr>
            <w:r w:rsidRPr="006851F9">
              <w:rPr>
                <w:rFonts w:asciiTheme="minorBidi" w:hAnsiTheme="minorBidi"/>
                <w:rtl/>
              </w:rPr>
              <w:t>לא יחול שינוי במסמכי המכרז.</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9.1</w:t>
            </w:r>
          </w:p>
        </w:tc>
        <w:tc>
          <w:tcPr>
            <w:tcW w:w="4819"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 xml:space="preserve">נבקש כי המשרד ינמק את החלטתו שתימסר מטעמים סבירים ואובייקטיביים בלבד. </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לא יחול שינוי במסמכי המכרז.</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 xml:space="preserve">9.1 </w:t>
            </w:r>
            <w:r w:rsidRPr="006851F9">
              <w:rPr>
                <w:rFonts w:asciiTheme="minorBidi" w:hAnsiTheme="minorBidi"/>
                <w:rtl/>
              </w:rPr>
              <w:br/>
            </w:r>
          </w:p>
        </w:tc>
        <w:tc>
          <w:tcPr>
            <w:tcW w:w="4819"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נבקש להוסיף את המילה "הסביר" לאחר המילה "הבלעדי".</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לא יחול שינוי במסמכי המכרז.</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10.1, 10.4, 10.6</w:t>
            </w:r>
          </w:p>
        </w:tc>
        <w:tc>
          <w:tcPr>
            <w:tcW w:w="4819"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נבקש כי כל הסעיפים הנ"ל יהיו בתיאום מול הספק.</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 xml:space="preserve">לא יחול שינוי במסמכי המכרז. </w:t>
            </w:r>
            <w:r w:rsidR="005E22C3" w:rsidRPr="006851F9">
              <w:rPr>
                <w:rFonts w:asciiTheme="minorBidi" w:hAnsiTheme="minorBidi"/>
                <w:rtl/>
              </w:rPr>
              <w:t>יובהר, כי המשרד יפעל בהתאם לכללי מנהל תקין והוראות כל דין.</w:t>
            </w:r>
          </w:p>
          <w:p w:rsidR="00DB0FC8" w:rsidRPr="006851F9" w:rsidRDefault="00DB0FC8" w:rsidP="006C50EB">
            <w:pPr>
              <w:spacing w:line="240" w:lineRule="auto"/>
              <w:jc w:val="both"/>
              <w:rPr>
                <w:rFonts w:asciiTheme="minorBidi" w:hAnsiTheme="minorBidi"/>
                <w:rtl/>
              </w:rPr>
            </w:pPr>
            <w:r w:rsidRPr="006851F9">
              <w:rPr>
                <w:rFonts w:asciiTheme="minorBidi" w:hAnsiTheme="minorBidi"/>
                <w:rtl/>
              </w:rPr>
              <w:t xml:space="preserve">כמו-כן, </w:t>
            </w:r>
            <w:r w:rsidR="009624F8" w:rsidRPr="006851F9">
              <w:rPr>
                <w:rFonts w:asciiTheme="minorBidi" w:hAnsiTheme="minorBidi"/>
                <w:rtl/>
              </w:rPr>
              <w:t>נעדכן כי סעיף 10.4 יתוקן באופן הבא:</w:t>
            </w:r>
          </w:p>
          <w:p w:rsidR="009624F8" w:rsidRPr="006851F9" w:rsidRDefault="005E22C3" w:rsidP="006C50EB">
            <w:pPr>
              <w:spacing w:line="240" w:lineRule="auto"/>
              <w:jc w:val="both"/>
              <w:rPr>
                <w:rFonts w:asciiTheme="minorBidi" w:hAnsiTheme="minorBidi"/>
                <w:rtl/>
              </w:rPr>
            </w:pPr>
            <w:r w:rsidRPr="006851F9">
              <w:rPr>
                <w:rFonts w:asciiTheme="minorBidi" w:hAnsiTheme="minorBidi"/>
                <w:rtl/>
              </w:rPr>
              <w:t>המשרד יקבל עפ"י דרישה גישה למערכת הממוחשבת, למאגר המידע ולארכיב של נותן השירותים.</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10.2</w:t>
            </w:r>
          </w:p>
        </w:tc>
        <w:tc>
          <w:tcPr>
            <w:tcW w:w="4819"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נבקש להוסיף את המילים הבאות בסוף הסעיף: "ובלבד שההוראות סבירות "</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לא יחול שינוי במסמכי המכרז. יובהר, כי המשרד יפעל בהתאם לכללי מנהל תקין והוראות כל דין.</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10.3</w:t>
            </w:r>
          </w:p>
        </w:tc>
        <w:tc>
          <w:tcPr>
            <w:tcW w:w="4819"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נבקש לרשום "בתיאום מראש" לאחר המילים "בכל עת". נבקש למחוק את המילים "על פי שיקול דעתו הבלעדי...נציגו" ובמקומם לרשום "וככל שהמידע רלוונטי למכרז זה"</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לא יחול שינוי במסמכי המכרז. יובהר, כי המשרד יפעל לפי שיקול דעת ובהתאם לכללי מנהל תקין והוראות כל דין.</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57" w:lineRule="auto"/>
              <w:ind w:left="0" w:firstLine="0"/>
              <w:contextualSpacing w:val="0"/>
              <w:jc w:val="both"/>
              <w:rPr>
                <w:rFonts w:asciiTheme="minorBidi" w:hAnsiTheme="minorBidi"/>
                <w:rtl/>
              </w:rPr>
            </w:pPr>
          </w:p>
        </w:tc>
        <w:tc>
          <w:tcPr>
            <w:tcW w:w="1418" w:type="dxa"/>
            <w:shd w:val="clear" w:color="auto" w:fill="auto"/>
          </w:tcPr>
          <w:p w:rsidR="006C50EB" w:rsidRPr="006851F9" w:rsidRDefault="006C50EB" w:rsidP="006C50EB">
            <w:pPr>
              <w:spacing w:before="80" w:after="80"/>
              <w:jc w:val="both"/>
              <w:rPr>
                <w:rFonts w:asciiTheme="minorBidi" w:hAnsiTheme="minorBidi"/>
                <w:rtl/>
              </w:rPr>
            </w:pPr>
            <w:r w:rsidRPr="006851F9">
              <w:rPr>
                <w:rFonts w:asciiTheme="minorBidi" w:hAnsiTheme="minorBidi"/>
                <w:rtl/>
              </w:rPr>
              <w:t>10.3+10.4</w:t>
            </w:r>
          </w:p>
        </w:tc>
        <w:tc>
          <w:tcPr>
            <w:tcW w:w="4819" w:type="dxa"/>
            <w:shd w:val="clear" w:color="auto" w:fill="auto"/>
          </w:tcPr>
          <w:p w:rsidR="006C50EB" w:rsidRPr="006851F9" w:rsidRDefault="006C50EB" w:rsidP="006C50EB">
            <w:pPr>
              <w:spacing w:after="0" w:line="240" w:lineRule="auto"/>
              <w:jc w:val="both"/>
              <w:rPr>
                <w:rFonts w:asciiTheme="minorBidi" w:hAnsiTheme="minorBidi"/>
                <w:rtl/>
              </w:rPr>
            </w:pPr>
            <w:r w:rsidRPr="006851F9">
              <w:rPr>
                <w:rFonts w:asciiTheme="minorBidi" w:hAnsiTheme="minorBidi"/>
                <w:rtl/>
              </w:rPr>
              <w:t xml:space="preserve">נבקש להבהיר כי זכות הגישה של המזמין ו/או מי מטעמו למערכות הספק ו/או לכל חומר ומידע כאמור תהא מוגבלת רק למערכות, חומר ומידע שרלוונטיים לשירותים הניתנים על פי הסכם זה ובכפוף לחתימה על התחייבות לסודיות של המזמין ו/או מי מטעמו כלפי הספק, בנוסח המקובל אצל הספק באותה עת. </w:t>
            </w:r>
          </w:p>
          <w:p w:rsidR="006C50EB" w:rsidRPr="006851F9" w:rsidRDefault="006C50EB" w:rsidP="006C50EB">
            <w:pPr>
              <w:spacing w:after="0" w:line="240" w:lineRule="auto"/>
              <w:jc w:val="both"/>
              <w:rPr>
                <w:rFonts w:asciiTheme="minorBidi" w:hAnsiTheme="minorBidi"/>
                <w:rtl/>
              </w:rPr>
            </w:pPr>
            <w:r w:rsidRPr="006851F9">
              <w:rPr>
                <w:rFonts w:asciiTheme="minorBidi" w:hAnsiTheme="minorBidi"/>
                <w:rtl/>
              </w:rPr>
              <w:t>עוד נבקש להבהיר כי ככל שהחומר והמידע הנדרשים מכילים מידע אישי של הספק ו/או מי מטעמו, מסירת החומר והמידע האמורים והשימוש של המזמין בהם תהא בכפוף להוראות כל דין וכי בכל מקרה המזמין לא יהא רשאי לעשות כל שימוש בחומר והמידע להם ייחשף, אלא לצורך בדיקת עמידת הספק בהתחייבויותיו כלפי המזמין לפי הסכם זה, והמזמין לא יהא רשאי להעבירם לכל גורם אחר שהוא, ללא קבלת הסכמה מפורשת של הספק ו/או נשוא המידע.</w:t>
            </w:r>
          </w:p>
          <w:p w:rsidR="006C50EB" w:rsidRPr="006851F9" w:rsidRDefault="006C50EB" w:rsidP="006C50EB">
            <w:pPr>
              <w:spacing w:before="80" w:after="80"/>
              <w:jc w:val="both"/>
              <w:rPr>
                <w:rFonts w:asciiTheme="minorBidi" w:hAnsiTheme="minorBidi"/>
                <w:rtl/>
              </w:rPr>
            </w:pPr>
            <w:r w:rsidRPr="006851F9">
              <w:rPr>
                <w:rFonts w:asciiTheme="minorBidi" w:hAnsiTheme="minorBidi"/>
                <w:rtl/>
              </w:rPr>
              <w:t>הבהרות אלה רלוונטיות גם לסעיף 20 להסכם.</w:t>
            </w:r>
          </w:p>
        </w:tc>
        <w:tc>
          <w:tcPr>
            <w:tcW w:w="5812" w:type="dxa"/>
            <w:shd w:val="clear" w:color="auto" w:fill="auto"/>
          </w:tcPr>
          <w:p w:rsidR="006C50EB" w:rsidRPr="006851F9" w:rsidRDefault="006C50EB" w:rsidP="009E1D53">
            <w:pPr>
              <w:jc w:val="both"/>
              <w:rPr>
                <w:rFonts w:asciiTheme="minorBidi" w:hAnsiTheme="minorBidi"/>
                <w:rtl/>
              </w:rPr>
            </w:pPr>
            <w:r w:rsidRPr="006851F9">
              <w:rPr>
                <w:rFonts w:asciiTheme="minorBidi" w:hAnsiTheme="minorBidi"/>
                <w:rtl/>
              </w:rPr>
              <w:t>לא יחול שינוי במסמכי המכרז. יובהר, כי המשרד יפעל לפי שיקול דעת ובהתאם לכללי מנהל תקין והוראות כל דין.</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10.3+10.4</w:t>
            </w:r>
          </w:p>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סעיף 20 על תת סעיפיו</w:t>
            </w:r>
          </w:p>
        </w:tc>
        <w:tc>
          <w:tcPr>
            <w:tcW w:w="4819"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נבקש למחוק סעיפים אלו.</w:t>
            </w:r>
          </w:p>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 xml:space="preserve">לחילופין להבהיר כי האמור בהם כפוף לתאום מראש עם הספק וכי החומר שיועמד לעיון יהיה חומר המותר לחשיפה על פי דין בלבד וכן ובלבד שאין בהעמדתו לעיון כדי לפגוע באינטרסים המסחריים והעסקיים של הספק. </w:t>
            </w:r>
          </w:p>
          <w:p w:rsidR="006C50EB" w:rsidRPr="006851F9" w:rsidRDefault="006C50EB" w:rsidP="006C50EB">
            <w:pPr>
              <w:spacing w:before="80" w:after="80" w:line="240" w:lineRule="auto"/>
              <w:jc w:val="both"/>
              <w:rPr>
                <w:rFonts w:asciiTheme="minorBidi" w:hAnsiTheme="minorBidi"/>
                <w:rtl/>
              </w:rPr>
            </w:pPr>
          </w:p>
        </w:tc>
        <w:tc>
          <w:tcPr>
            <w:tcW w:w="5812" w:type="dxa"/>
            <w:shd w:val="clear" w:color="auto" w:fill="auto"/>
          </w:tcPr>
          <w:p w:rsidR="006C50EB" w:rsidRPr="006851F9" w:rsidRDefault="009E1D53" w:rsidP="006C50EB">
            <w:pPr>
              <w:jc w:val="both"/>
              <w:rPr>
                <w:rFonts w:asciiTheme="minorBidi" w:hAnsiTheme="minorBidi"/>
                <w:rtl/>
              </w:rPr>
            </w:pPr>
            <w:r w:rsidRPr="006851F9">
              <w:rPr>
                <w:rFonts w:asciiTheme="minorBidi" w:hAnsiTheme="minorBidi"/>
                <w:rtl/>
              </w:rPr>
              <w:t>לא יחול שינוי במסמכי המכרז. יובהר, כי המשרד יפעל לפי שיקול דעת ובהתאם לכללי מנהל תקין והוראות כל דין.</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10.4</w:t>
            </w:r>
          </w:p>
        </w:tc>
        <w:tc>
          <w:tcPr>
            <w:tcW w:w="4819"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נבקש להוסיף את המילים הבאות בסוף הסעיף "בכל הנוגע למידע של המשרד בלבד, וזאת על פי נהלי אבטחת מידע של נותן השירותים"</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לא יחול שינוי במסמכי המכרז.</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57" w:lineRule="auto"/>
              <w:ind w:left="0" w:firstLine="0"/>
              <w:contextualSpacing w:val="0"/>
              <w:jc w:val="both"/>
              <w:rPr>
                <w:rFonts w:asciiTheme="minorBidi" w:hAnsiTheme="minorBidi"/>
                <w:rtl/>
              </w:rPr>
            </w:pPr>
          </w:p>
        </w:tc>
        <w:tc>
          <w:tcPr>
            <w:tcW w:w="1418" w:type="dxa"/>
            <w:shd w:val="clear" w:color="auto" w:fill="auto"/>
          </w:tcPr>
          <w:p w:rsidR="006C50EB" w:rsidRPr="006851F9" w:rsidRDefault="006C50EB" w:rsidP="006C50EB">
            <w:pPr>
              <w:widowControl w:val="0"/>
              <w:jc w:val="both"/>
              <w:rPr>
                <w:rFonts w:asciiTheme="minorBidi" w:hAnsiTheme="minorBidi"/>
                <w:rtl/>
              </w:rPr>
            </w:pPr>
            <w:r w:rsidRPr="006851F9">
              <w:rPr>
                <w:rFonts w:asciiTheme="minorBidi" w:hAnsiTheme="minorBidi"/>
                <w:rtl/>
              </w:rPr>
              <w:t>10.6</w:t>
            </w:r>
          </w:p>
        </w:tc>
        <w:tc>
          <w:tcPr>
            <w:tcW w:w="4819" w:type="dxa"/>
            <w:shd w:val="clear" w:color="auto" w:fill="auto"/>
          </w:tcPr>
          <w:p w:rsidR="006C50EB" w:rsidRPr="006851F9" w:rsidRDefault="006C50EB" w:rsidP="006C50EB">
            <w:pPr>
              <w:widowControl w:val="0"/>
              <w:jc w:val="both"/>
              <w:rPr>
                <w:rFonts w:asciiTheme="minorBidi" w:hAnsiTheme="minorBidi"/>
                <w:rtl/>
              </w:rPr>
            </w:pPr>
            <w:r w:rsidRPr="006851F9">
              <w:rPr>
                <w:rFonts w:asciiTheme="minorBidi" w:hAnsiTheme="minorBidi"/>
                <w:rtl/>
              </w:rPr>
              <w:t>נבקש להבהיר כי הספק יקיים את הנחיות ודרישות המזמין ו/או מי מטעמו, ובלבד שלא יסתרו הוראות המכרז וההסכם ו/או ירחיבו את התחייבויות הספק לפיהם וכי במידה שהספק יידרש לביצוע הנחיות ודרישות על-ידי המזמין או מי מטעמו, אשר לפי שיקול דעתו של הספק אין לבצען, הספק לא יישא באחריות לתוצאות או השלכות ביצוע ההנחיות והדרישות האמורות.</w:t>
            </w:r>
          </w:p>
        </w:tc>
        <w:tc>
          <w:tcPr>
            <w:tcW w:w="5812" w:type="dxa"/>
            <w:shd w:val="clear" w:color="auto" w:fill="auto"/>
          </w:tcPr>
          <w:p w:rsidR="006C50EB" w:rsidRPr="006851F9" w:rsidRDefault="006C50EB" w:rsidP="006C50EB">
            <w:pPr>
              <w:jc w:val="both"/>
              <w:rPr>
                <w:rFonts w:asciiTheme="minorBidi" w:hAnsiTheme="minorBidi"/>
                <w:rtl/>
              </w:rPr>
            </w:pPr>
            <w:r w:rsidRPr="006851F9">
              <w:rPr>
                <w:rFonts w:asciiTheme="minorBidi" w:hAnsiTheme="minorBidi"/>
                <w:rtl/>
              </w:rPr>
              <w:t>לא יחול שינוי במסמכי המכרז.</w:t>
            </w:r>
          </w:p>
          <w:p w:rsidR="006C50EB" w:rsidRPr="006851F9" w:rsidRDefault="006C50EB" w:rsidP="006C50EB">
            <w:pPr>
              <w:jc w:val="both"/>
              <w:rPr>
                <w:rFonts w:asciiTheme="minorBidi" w:hAnsiTheme="minorBidi"/>
                <w:rtl/>
              </w:rPr>
            </w:pP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11.2</w:t>
            </w:r>
          </w:p>
        </w:tc>
        <w:tc>
          <w:tcPr>
            <w:tcW w:w="4819"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נבקש למחוק את המילים: לשביעות רצון המשרד". המהווה מונח מעורפל סובייקטיבי שאיננו מדיד ובמקומם לרשום "בהתאם לתנאי הסכם זה"</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לא יחול שינוי במסמכי המכרז.</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11.2</w:t>
            </w:r>
          </w:p>
        </w:tc>
        <w:tc>
          <w:tcPr>
            <w:tcW w:w="4819"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המונח "שביעות רצון המשרד" הינו קריטריון סובייקטיבי.</w:t>
            </w:r>
          </w:p>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על מנת להבטיח עמידה בקריטריון זה נבקש, כי המונח "שביעות רצון המשרד" משמעותו: ביצוע התחייבויות הספק בהתאם לתנאי החוזה ונספחיו.</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 xml:space="preserve">לא יחול שינוי במסמכי המכרז. </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after="0" w:line="240" w:lineRule="auto"/>
              <w:jc w:val="both"/>
              <w:rPr>
                <w:rFonts w:asciiTheme="minorBidi" w:hAnsiTheme="minorBidi"/>
                <w:rtl/>
              </w:rPr>
            </w:pPr>
            <w:r w:rsidRPr="006851F9">
              <w:rPr>
                <w:rFonts w:asciiTheme="minorBidi" w:hAnsiTheme="minorBidi"/>
                <w:rtl/>
              </w:rPr>
              <w:t>10.3, 10.4 ו-20.2 בהסכם</w:t>
            </w:r>
          </w:p>
        </w:tc>
        <w:tc>
          <w:tcPr>
            <w:tcW w:w="4819" w:type="dxa"/>
            <w:shd w:val="clear" w:color="auto" w:fill="auto"/>
          </w:tcPr>
          <w:p w:rsidR="006C50EB" w:rsidRPr="006851F9" w:rsidRDefault="006C50EB" w:rsidP="006C50EB">
            <w:pPr>
              <w:spacing w:after="0" w:line="240" w:lineRule="auto"/>
              <w:jc w:val="both"/>
              <w:rPr>
                <w:rFonts w:asciiTheme="minorBidi" w:hAnsiTheme="minorBidi"/>
                <w:rtl/>
              </w:rPr>
            </w:pPr>
            <w:r w:rsidRPr="006851F9">
              <w:rPr>
                <w:rFonts w:asciiTheme="minorBidi" w:hAnsiTheme="minorBidi"/>
                <w:rtl/>
              </w:rPr>
              <w:t>נבקש להגביל את היקף הגישה למערכות (לרבות תקציבית והנהלת חשבונות), מאגר מידע וארכיב למסמכים הרלוונטיים בלבד בקשר עם מתן השירותים</w:t>
            </w:r>
          </w:p>
        </w:tc>
        <w:tc>
          <w:tcPr>
            <w:tcW w:w="5812" w:type="dxa"/>
            <w:shd w:val="clear" w:color="auto" w:fill="auto"/>
          </w:tcPr>
          <w:p w:rsidR="006C50EB" w:rsidRPr="006851F9" w:rsidRDefault="009E1D53" w:rsidP="006C50EB">
            <w:pPr>
              <w:spacing w:line="240" w:lineRule="auto"/>
              <w:jc w:val="both"/>
              <w:rPr>
                <w:rFonts w:asciiTheme="minorBidi" w:hAnsiTheme="minorBidi"/>
                <w:rtl/>
              </w:rPr>
            </w:pPr>
            <w:r w:rsidRPr="006851F9">
              <w:rPr>
                <w:rFonts w:asciiTheme="minorBidi" w:hAnsiTheme="minorBidi"/>
                <w:rtl/>
              </w:rPr>
              <w:t>לא יחול שינוי במסמכי המכרז. יובהר, כי המשרד יפעל לפי שיקול דעת ובהתאם לכללי מנהל תקין והוראות כל דין.</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14, 22.2</w:t>
            </w:r>
          </w:p>
        </w:tc>
        <w:tc>
          <w:tcPr>
            <w:tcW w:w="4819"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נבקש כי הקנסות/פיצויים מוסכמים בגין נסיבות שבשליטת הספק בלבד וכי סכומם הכולל יהיה עד 5% מערך מהתמורה ששולמה לספק בהתאם להסכם.</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לא יחול שינוי במסמכי המכרז.</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57" w:lineRule="auto"/>
              <w:ind w:left="0" w:firstLine="0"/>
              <w:contextualSpacing w:val="0"/>
              <w:jc w:val="both"/>
              <w:rPr>
                <w:rFonts w:asciiTheme="minorBidi" w:hAnsiTheme="minorBidi"/>
                <w:rtl/>
              </w:rPr>
            </w:pPr>
          </w:p>
        </w:tc>
        <w:tc>
          <w:tcPr>
            <w:tcW w:w="1418" w:type="dxa"/>
            <w:shd w:val="clear" w:color="auto" w:fill="auto"/>
          </w:tcPr>
          <w:p w:rsidR="006C50EB" w:rsidRPr="006851F9" w:rsidRDefault="006C50EB" w:rsidP="006C50EB">
            <w:pPr>
              <w:spacing w:after="0"/>
              <w:jc w:val="both"/>
              <w:rPr>
                <w:rFonts w:asciiTheme="minorBidi" w:hAnsiTheme="minorBidi"/>
                <w:rtl/>
              </w:rPr>
            </w:pPr>
            <w:r w:rsidRPr="006851F9">
              <w:rPr>
                <w:rFonts w:asciiTheme="minorBidi" w:hAnsiTheme="minorBidi"/>
                <w:rtl/>
              </w:rPr>
              <w:t>14</w:t>
            </w:r>
          </w:p>
        </w:tc>
        <w:tc>
          <w:tcPr>
            <w:tcW w:w="4819" w:type="dxa"/>
            <w:shd w:val="clear" w:color="auto" w:fill="auto"/>
          </w:tcPr>
          <w:p w:rsidR="006C50EB" w:rsidRPr="006851F9" w:rsidRDefault="006C50EB" w:rsidP="006C50EB">
            <w:pPr>
              <w:spacing w:after="0" w:line="240" w:lineRule="auto"/>
              <w:jc w:val="both"/>
              <w:rPr>
                <w:rFonts w:asciiTheme="minorBidi" w:hAnsiTheme="minorBidi"/>
                <w:rtl/>
              </w:rPr>
            </w:pPr>
            <w:r w:rsidRPr="006851F9">
              <w:rPr>
                <w:rFonts w:asciiTheme="minorBidi" w:hAnsiTheme="minorBidi"/>
                <w:rtl/>
              </w:rPr>
              <w:t>נבקש לקבוע כי:</w:t>
            </w:r>
          </w:p>
          <w:p w:rsidR="006C50EB" w:rsidRPr="006851F9" w:rsidRDefault="006C50EB" w:rsidP="006C50EB">
            <w:pPr>
              <w:numPr>
                <w:ilvl w:val="0"/>
                <w:numId w:val="44"/>
              </w:numPr>
              <w:spacing w:after="0" w:line="240" w:lineRule="auto"/>
              <w:ind w:left="406" w:hanging="406"/>
              <w:jc w:val="both"/>
              <w:rPr>
                <w:rFonts w:asciiTheme="minorBidi" w:hAnsiTheme="minorBidi"/>
              </w:rPr>
            </w:pPr>
            <w:r w:rsidRPr="006851F9">
              <w:rPr>
                <w:rFonts w:asciiTheme="minorBidi" w:hAnsiTheme="minorBidi"/>
                <w:rtl/>
              </w:rPr>
              <w:t xml:space="preserve">לא יוטל על הספק פיצוי מוסכם, ככל שההפרה נגרמה בנסיבות שאינן בשליטת הספק, לרבות כתוצאה ממעשה או ממחדל של המזמין ו/או מי מטעמו ו/או בנסיבות של כוח עליון. </w:t>
            </w:r>
          </w:p>
          <w:p w:rsidR="006C50EB" w:rsidRPr="006851F9" w:rsidRDefault="006C50EB" w:rsidP="006C50EB">
            <w:pPr>
              <w:numPr>
                <w:ilvl w:val="0"/>
                <w:numId w:val="44"/>
              </w:numPr>
              <w:spacing w:after="0" w:line="240" w:lineRule="auto"/>
              <w:ind w:left="406" w:hanging="406"/>
              <w:jc w:val="both"/>
              <w:rPr>
                <w:rFonts w:asciiTheme="minorBidi" w:hAnsiTheme="minorBidi"/>
              </w:rPr>
            </w:pPr>
            <w:r w:rsidRPr="006851F9">
              <w:rPr>
                <w:rFonts w:asciiTheme="minorBidi" w:hAnsiTheme="minorBidi"/>
                <w:rtl/>
              </w:rPr>
              <w:t>תימסר לספק הודעה בכתב לפחות 14 ימי עסקים לפני הטלת פיצוי מוסכם במהלכם יהא רשאי הספק לתקן את ההפרה הנטענת בהודעת המזמין, ככל שהיא ברת תיקון, בנוסף לזכות הטיעון, המוקנית לו לפי סעיף זה.</w:t>
            </w:r>
          </w:p>
          <w:p w:rsidR="006C50EB" w:rsidRPr="006851F9" w:rsidRDefault="006C50EB" w:rsidP="006C50EB">
            <w:pPr>
              <w:numPr>
                <w:ilvl w:val="0"/>
                <w:numId w:val="44"/>
              </w:numPr>
              <w:spacing w:after="0" w:line="240" w:lineRule="auto"/>
              <w:ind w:left="406" w:hanging="406"/>
              <w:jc w:val="both"/>
              <w:rPr>
                <w:rFonts w:asciiTheme="minorBidi" w:hAnsiTheme="minorBidi"/>
                <w:rtl/>
              </w:rPr>
            </w:pPr>
            <w:r w:rsidRPr="006851F9">
              <w:rPr>
                <w:rFonts w:asciiTheme="minorBidi" w:hAnsiTheme="minorBidi"/>
                <w:rtl/>
              </w:rPr>
              <w:t>תיקבע תקרה כספית לסך הפיצוי המוסכם שעשוי להיות מוטל על הספק, אשר לא תעלה על 5% מסך התמורה המצטברת ששולמה לספק לפי הסכם זה.</w:t>
            </w:r>
          </w:p>
        </w:tc>
        <w:tc>
          <w:tcPr>
            <w:tcW w:w="5812" w:type="dxa"/>
            <w:shd w:val="clear" w:color="auto" w:fill="auto"/>
          </w:tcPr>
          <w:p w:rsidR="006C50EB" w:rsidRPr="006851F9" w:rsidRDefault="006C50EB" w:rsidP="009624F8">
            <w:pPr>
              <w:jc w:val="both"/>
              <w:rPr>
                <w:rFonts w:asciiTheme="minorBidi" w:hAnsiTheme="minorBidi"/>
                <w:rtl/>
              </w:rPr>
            </w:pPr>
            <w:r w:rsidRPr="006851F9">
              <w:rPr>
                <w:rFonts w:asciiTheme="minorBidi" w:hAnsiTheme="minorBidi"/>
                <w:rtl/>
              </w:rPr>
              <w:t xml:space="preserve">לא יחול שינוי במסמכי המכרז. </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B3D59" w:rsidP="006C50EB">
            <w:pPr>
              <w:spacing w:after="0" w:line="240" w:lineRule="auto"/>
              <w:jc w:val="both"/>
              <w:rPr>
                <w:rFonts w:asciiTheme="minorBidi" w:hAnsiTheme="minorBidi"/>
                <w:rtl/>
              </w:rPr>
            </w:pPr>
            <w:r w:rsidRPr="006851F9">
              <w:rPr>
                <w:rFonts w:asciiTheme="minorBidi" w:hAnsiTheme="minorBidi"/>
                <w:rtl/>
              </w:rPr>
              <w:t>14.3</w:t>
            </w:r>
          </w:p>
        </w:tc>
        <w:tc>
          <w:tcPr>
            <w:tcW w:w="4819"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לאחר המילים "שיקול דעתו הבלעדי" נבקש להוסיף "ובכל מקרה סך הפיצויים בגין כל ההפרות ביחד יוגבל לתקרה של עד 5% מסך התמורה המגיעה לנותן השירותים על פי ההסכם". כמו כן, הפיצוי יינתן החל מההפרה השלישית ואילך.</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התיקון המבוקש לא התקבל.</w:t>
            </w:r>
          </w:p>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 xml:space="preserve">עם זאת סעיף 14.3 יתוקן באופן הבא: גובה הפיצוי ייקבע על ידי המשרד, באופן הוגן וסביר ולפי שיקול דעתו הבלעדי. במקרה כזה תינתן לנותן השירותים, זכות טיעון בכתב לפני מתן ההחלטה הסופית. </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57" w:lineRule="auto"/>
              <w:ind w:left="0" w:firstLine="0"/>
              <w:contextualSpacing w:val="0"/>
              <w:jc w:val="both"/>
              <w:rPr>
                <w:rFonts w:asciiTheme="minorBidi" w:hAnsiTheme="minorBidi"/>
                <w:rtl/>
              </w:rPr>
            </w:pPr>
          </w:p>
        </w:tc>
        <w:tc>
          <w:tcPr>
            <w:tcW w:w="1418" w:type="dxa"/>
            <w:shd w:val="clear" w:color="auto" w:fill="auto"/>
          </w:tcPr>
          <w:p w:rsidR="006C50EB" w:rsidRPr="006851F9" w:rsidRDefault="006C50EB" w:rsidP="006C50EB">
            <w:pPr>
              <w:widowControl w:val="0"/>
              <w:jc w:val="both"/>
              <w:rPr>
                <w:rFonts w:asciiTheme="minorBidi" w:hAnsiTheme="minorBidi"/>
                <w:rtl/>
              </w:rPr>
            </w:pPr>
            <w:r w:rsidRPr="006851F9">
              <w:rPr>
                <w:rFonts w:asciiTheme="minorBidi" w:hAnsiTheme="minorBidi"/>
                <w:rtl/>
              </w:rPr>
              <w:t>14.4</w:t>
            </w:r>
          </w:p>
        </w:tc>
        <w:tc>
          <w:tcPr>
            <w:tcW w:w="4819" w:type="dxa"/>
            <w:shd w:val="clear" w:color="auto" w:fill="auto"/>
          </w:tcPr>
          <w:p w:rsidR="006C50EB" w:rsidRPr="006851F9" w:rsidRDefault="006C50EB" w:rsidP="006C50EB">
            <w:pPr>
              <w:spacing w:after="0" w:line="240" w:lineRule="auto"/>
              <w:jc w:val="both"/>
              <w:rPr>
                <w:rFonts w:asciiTheme="minorBidi" w:hAnsiTheme="minorBidi"/>
                <w:rtl/>
              </w:rPr>
            </w:pPr>
            <w:r w:rsidRPr="006851F9">
              <w:rPr>
                <w:rFonts w:asciiTheme="minorBidi" w:hAnsiTheme="minorBidi"/>
                <w:rtl/>
              </w:rPr>
              <w:t xml:space="preserve">1. הדרישה אינה ברורה ואינה במתחם הסבירות, שכן בשם חופש העיסוק, ישנם עובדים היכולים להחליף מקום עבודה ולמציע אין כל שליטה על חופש זה. נדגיש, כי תיחום הזמן מהווה סנקציה בלתי סבירה ושרירותית ללא קשר לשלבי הביצוע בפרויקט ועל כן, נבקשכם לבטלו. </w:t>
            </w:r>
          </w:p>
          <w:p w:rsidR="006C50EB" w:rsidRPr="006851F9" w:rsidRDefault="006C50EB" w:rsidP="006C50EB">
            <w:pPr>
              <w:spacing w:after="0" w:line="240" w:lineRule="auto"/>
              <w:jc w:val="both"/>
              <w:rPr>
                <w:rFonts w:asciiTheme="minorBidi" w:hAnsiTheme="minorBidi"/>
                <w:rtl/>
              </w:rPr>
            </w:pPr>
          </w:p>
          <w:p w:rsidR="006C50EB" w:rsidRPr="006851F9" w:rsidRDefault="006C50EB" w:rsidP="006C50EB">
            <w:pPr>
              <w:spacing w:after="0" w:line="240" w:lineRule="auto"/>
              <w:jc w:val="both"/>
              <w:rPr>
                <w:rFonts w:asciiTheme="minorBidi" w:hAnsiTheme="minorBidi"/>
                <w:rtl/>
              </w:rPr>
            </w:pPr>
            <w:r w:rsidRPr="006851F9">
              <w:rPr>
                <w:rFonts w:asciiTheme="minorBidi" w:hAnsiTheme="minorBidi"/>
                <w:rtl/>
              </w:rPr>
              <w:t xml:space="preserve">2. יתרה מכך, נציין כי הוראות אבטחת המידע משתנות מעת לעת לפי הנחיות הגופים הרלוונטיים ולכן ראוי שהסנקציה בעניין זה, תהיה עם מתן אפשרות לתיקון הליקוי בתק' זמן סבירה ולפני השתת הסכום על הספק. </w:t>
            </w:r>
          </w:p>
          <w:p w:rsidR="006C50EB" w:rsidRPr="006851F9" w:rsidRDefault="006C50EB" w:rsidP="006C50EB">
            <w:pPr>
              <w:spacing w:after="0" w:line="240" w:lineRule="auto"/>
              <w:jc w:val="both"/>
              <w:rPr>
                <w:rFonts w:asciiTheme="minorBidi" w:hAnsiTheme="minorBidi"/>
                <w:rtl/>
              </w:rPr>
            </w:pPr>
          </w:p>
          <w:p w:rsidR="006C50EB" w:rsidRPr="006851F9" w:rsidRDefault="006C50EB" w:rsidP="006C50EB">
            <w:pPr>
              <w:spacing w:after="0" w:line="240" w:lineRule="auto"/>
              <w:jc w:val="both"/>
              <w:rPr>
                <w:rFonts w:asciiTheme="minorBidi" w:hAnsiTheme="minorBidi"/>
                <w:rtl/>
              </w:rPr>
            </w:pPr>
            <w:r w:rsidRPr="006851F9">
              <w:rPr>
                <w:rFonts w:asciiTheme="minorBidi" w:hAnsiTheme="minorBidi"/>
                <w:rtl/>
              </w:rPr>
              <w:t>על כן נבקש כי הטבלה בנספח זה תשונה כך:</w:t>
            </w:r>
          </w:p>
          <w:p w:rsidR="006C50EB" w:rsidRPr="006851F9" w:rsidRDefault="006C50EB" w:rsidP="006C50EB">
            <w:pPr>
              <w:spacing w:after="0" w:line="240" w:lineRule="auto"/>
              <w:jc w:val="both"/>
              <w:rPr>
                <w:rFonts w:asciiTheme="minorBidi" w:hAnsiTheme="minorBidi"/>
                <w:rtl/>
              </w:rPr>
            </w:pPr>
          </w:p>
          <w:tbl>
            <w:tblPr>
              <w:bidiVisual/>
              <w:tblW w:w="77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865"/>
              <w:gridCol w:w="3865"/>
            </w:tblGrid>
            <w:tr w:rsidR="006C50EB" w:rsidRPr="006851F9" w:rsidTr="002158AC">
              <w:trPr>
                <w:jc w:val="center"/>
              </w:trPr>
              <w:tc>
                <w:tcPr>
                  <w:tcW w:w="3865" w:type="dxa"/>
                  <w:tcMar>
                    <w:top w:w="0" w:type="dxa"/>
                    <w:left w:w="108" w:type="dxa"/>
                    <w:bottom w:w="0" w:type="dxa"/>
                    <w:right w:w="108" w:type="dxa"/>
                  </w:tcMar>
                  <w:hideMark/>
                </w:tcPr>
                <w:p w:rsidR="006C50EB" w:rsidRPr="006851F9" w:rsidRDefault="006C50EB" w:rsidP="006C50EB">
                  <w:pPr>
                    <w:spacing w:line="257" w:lineRule="auto"/>
                    <w:ind w:left="1498"/>
                    <w:jc w:val="both"/>
                    <w:rPr>
                      <w:rFonts w:asciiTheme="minorBidi" w:hAnsiTheme="minorBidi"/>
                      <w:rtl/>
                    </w:rPr>
                  </w:pPr>
                  <w:r w:rsidRPr="006851F9">
                    <w:rPr>
                      <w:rFonts w:asciiTheme="minorBidi" w:hAnsiTheme="minorBidi"/>
                      <w:rtl/>
                    </w:rPr>
                    <w:t>האירוע</w:t>
                  </w:r>
                </w:p>
              </w:tc>
              <w:tc>
                <w:tcPr>
                  <w:tcW w:w="3865" w:type="dxa"/>
                  <w:tcMar>
                    <w:top w:w="0" w:type="dxa"/>
                    <w:left w:w="108" w:type="dxa"/>
                    <w:bottom w:w="0" w:type="dxa"/>
                    <w:right w:w="108" w:type="dxa"/>
                  </w:tcMar>
                  <w:hideMark/>
                </w:tcPr>
                <w:p w:rsidR="006C50EB" w:rsidRPr="006851F9" w:rsidRDefault="006C50EB" w:rsidP="006C50EB">
                  <w:pPr>
                    <w:ind w:left="43" w:hanging="43"/>
                    <w:jc w:val="both"/>
                    <w:rPr>
                      <w:rFonts w:asciiTheme="minorBidi" w:hAnsiTheme="minorBidi"/>
                      <w:rtl/>
                    </w:rPr>
                  </w:pPr>
                  <w:r w:rsidRPr="006851F9">
                    <w:rPr>
                      <w:rFonts w:asciiTheme="minorBidi" w:hAnsiTheme="minorBidi"/>
                      <w:rtl/>
                    </w:rPr>
                    <w:t>פיצוי מוסכם בש"ח (כולל מע"מ) למקרה</w:t>
                  </w:r>
                </w:p>
              </w:tc>
            </w:tr>
            <w:tr w:rsidR="006C50EB" w:rsidRPr="006851F9" w:rsidTr="002158AC">
              <w:trPr>
                <w:jc w:val="center"/>
              </w:trPr>
              <w:tc>
                <w:tcPr>
                  <w:tcW w:w="3865" w:type="dxa"/>
                  <w:tcMar>
                    <w:top w:w="0" w:type="dxa"/>
                    <w:left w:w="108" w:type="dxa"/>
                    <w:bottom w:w="0" w:type="dxa"/>
                    <w:right w:w="108" w:type="dxa"/>
                  </w:tcMar>
                  <w:hideMark/>
                </w:tcPr>
                <w:p w:rsidR="006C50EB" w:rsidRPr="006851F9" w:rsidRDefault="00DB0FC8" w:rsidP="006C50EB">
                  <w:pPr>
                    <w:spacing w:line="257" w:lineRule="auto"/>
                    <w:ind w:left="1498"/>
                    <w:jc w:val="both"/>
                    <w:rPr>
                      <w:rFonts w:asciiTheme="minorBidi" w:hAnsiTheme="minorBidi"/>
                      <w:rtl/>
                    </w:rPr>
                  </w:pPr>
                  <w:r w:rsidRPr="006851F9">
                    <w:rPr>
                      <w:rFonts w:asciiTheme="minorBidi" w:hAnsiTheme="minorBidi"/>
                      <w:rtl/>
                    </w:rPr>
                    <w:t>החלפת איש צוות מוביל (מנהל פרוי</w:t>
                  </w:r>
                  <w:r w:rsidR="006C50EB" w:rsidRPr="006851F9">
                    <w:rPr>
                      <w:rFonts w:asciiTheme="minorBidi" w:hAnsiTheme="minorBidi"/>
                      <w:rtl/>
                    </w:rPr>
                    <w:t xml:space="preserve">קט, ארכיטקט ומומחה חיווית משתמש) </w:t>
                  </w:r>
                  <w:r w:rsidR="006C50EB" w:rsidRPr="006851F9">
                    <w:rPr>
                      <w:rFonts w:asciiTheme="minorBidi" w:hAnsiTheme="minorBidi"/>
                      <w:strike/>
                      <w:rtl/>
                    </w:rPr>
                    <w:t>בחצי שנה הראשונה לאחר חתימת ההסכם</w:t>
                  </w:r>
                  <w:r w:rsidR="006C50EB" w:rsidRPr="006851F9">
                    <w:rPr>
                      <w:rFonts w:asciiTheme="minorBidi" w:hAnsiTheme="minorBidi"/>
                      <w:rtl/>
                    </w:rPr>
                    <w:t xml:space="preserve"> בטרם הושלם אישור התכנון המפורט ו/או בחצי השנה הראשונה לאחר חתימת ההסכם. </w:t>
                  </w:r>
                </w:p>
              </w:tc>
              <w:tc>
                <w:tcPr>
                  <w:tcW w:w="3865" w:type="dxa"/>
                  <w:tcMar>
                    <w:top w:w="0" w:type="dxa"/>
                    <w:left w:w="108" w:type="dxa"/>
                    <w:bottom w:w="0" w:type="dxa"/>
                    <w:right w:w="108" w:type="dxa"/>
                  </w:tcMar>
                  <w:hideMark/>
                </w:tcPr>
                <w:p w:rsidR="006C50EB" w:rsidRPr="006851F9" w:rsidRDefault="006C50EB" w:rsidP="006C50EB">
                  <w:pPr>
                    <w:ind w:left="43" w:hanging="43"/>
                    <w:jc w:val="both"/>
                    <w:rPr>
                      <w:rFonts w:asciiTheme="minorBidi" w:hAnsiTheme="minorBidi"/>
                      <w:rtl/>
                    </w:rPr>
                  </w:pPr>
                  <w:r w:rsidRPr="006851F9">
                    <w:rPr>
                      <w:rFonts w:asciiTheme="minorBidi" w:hAnsiTheme="minorBidi"/>
                      <w:rtl/>
                    </w:rPr>
                    <w:t>10,000 ₪</w:t>
                  </w:r>
                </w:p>
              </w:tc>
            </w:tr>
            <w:tr w:rsidR="006C50EB" w:rsidRPr="006851F9" w:rsidTr="002158AC">
              <w:trPr>
                <w:jc w:val="center"/>
              </w:trPr>
              <w:tc>
                <w:tcPr>
                  <w:tcW w:w="3865" w:type="dxa"/>
                  <w:tcMar>
                    <w:top w:w="0" w:type="dxa"/>
                    <w:left w:w="108" w:type="dxa"/>
                    <w:bottom w:w="0" w:type="dxa"/>
                    <w:right w:w="108" w:type="dxa"/>
                  </w:tcMar>
                  <w:hideMark/>
                </w:tcPr>
                <w:p w:rsidR="006C50EB" w:rsidRPr="006851F9" w:rsidRDefault="006C50EB" w:rsidP="006C50EB">
                  <w:pPr>
                    <w:spacing w:line="257" w:lineRule="auto"/>
                    <w:ind w:left="1498"/>
                    <w:jc w:val="both"/>
                    <w:rPr>
                      <w:rFonts w:asciiTheme="minorBidi" w:hAnsiTheme="minorBidi"/>
                      <w:rtl/>
                    </w:rPr>
                  </w:pPr>
                  <w:r w:rsidRPr="006851F9">
                    <w:rPr>
                      <w:rFonts w:asciiTheme="minorBidi" w:hAnsiTheme="minorBidi"/>
                      <w:rtl/>
                    </w:rPr>
                    <w:t>החלפת איש צוות מוביל (מנהל, ארכיטקט ומומחה חיווית משתמש) ללא הודעה מראש ואישור נציג המשרד ובתנאי, כי איש הצוות, עזב את עבודתו במציע.</w:t>
                  </w:r>
                </w:p>
              </w:tc>
              <w:tc>
                <w:tcPr>
                  <w:tcW w:w="3865" w:type="dxa"/>
                  <w:tcMar>
                    <w:top w:w="0" w:type="dxa"/>
                    <w:left w:w="108" w:type="dxa"/>
                    <w:bottom w:w="0" w:type="dxa"/>
                    <w:right w:w="108" w:type="dxa"/>
                  </w:tcMar>
                  <w:hideMark/>
                </w:tcPr>
                <w:p w:rsidR="006C50EB" w:rsidRPr="006851F9" w:rsidRDefault="006C50EB" w:rsidP="006C50EB">
                  <w:pPr>
                    <w:ind w:left="43" w:hanging="43"/>
                    <w:jc w:val="both"/>
                    <w:rPr>
                      <w:rFonts w:asciiTheme="minorBidi" w:hAnsiTheme="minorBidi"/>
                      <w:rtl/>
                    </w:rPr>
                  </w:pPr>
                  <w:r w:rsidRPr="006851F9">
                    <w:rPr>
                      <w:rFonts w:asciiTheme="minorBidi" w:hAnsiTheme="minorBidi"/>
                      <w:rtl/>
                    </w:rPr>
                    <w:t>10,000 ₪</w:t>
                  </w:r>
                </w:p>
              </w:tc>
            </w:tr>
            <w:tr w:rsidR="006C50EB" w:rsidRPr="006851F9" w:rsidTr="002158AC">
              <w:trPr>
                <w:jc w:val="center"/>
              </w:trPr>
              <w:tc>
                <w:tcPr>
                  <w:tcW w:w="3865" w:type="dxa"/>
                  <w:tcMar>
                    <w:top w:w="0" w:type="dxa"/>
                    <w:left w:w="108" w:type="dxa"/>
                    <w:bottom w:w="0" w:type="dxa"/>
                    <w:right w:w="108" w:type="dxa"/>
                  </w:tcMar>
                </w:tcPr>
                <w:p w:rsidR="006C50EB" w:rsidRPr="006851F9" w:rsidRDefault="006C50EB" w:rsidP="006C50EB">
                  <w:pPr>
                    <w:spacing w:line="257" w:lineRule="auto"/>
                    <w:ind w:left="1498"/>
                    <w:jc w:val="both"/>
                    <w:rPr>
                      <w:rFonts w:asciiTheme="minorBidi" w:hAnsiTheme="minorBidi"/>
                      <w:rtl/>
                    </w:rPr>
                  </w:pPr>
                  <w:r w:rsidRPr="006851F9">
                    <w:rPr>
                      <w:rFonts w:asciiTheme="minorBidi" w:hAnsiTheme="minorBidi"/>
                      <w:rtl/>
                    </w:rPr>
                    <w:t>הפרה של הוראות אבטחת מידע כפי שמפורט בנספח, ולאור אי תיקון הליקוי, עד 72 שעות מהודעה בכתב למציע.</w:t>
                  </w:r>
                </w:p>
              </w:tc>
              <w:tc>
                <w:tcPr>
                  <w:tcW w:w="3865" w:type="dxa"/>
                  <w:tcMar>
                    <w:top w:w="0" w:type="dxa"/>
                    <w:left w:w="108" w:type="dxa"/>
                    <w:bottom w:w="0" w:type="dxa"/>
                    <w:right w:w="108" w:type="dxa"/>
                  </w:tcMar>
                </w:tcPr>
                <w:p w:rsidR="006C50EB" w:rsidRPr="006851F9" w:rsidRDefault="006C50EB" w:rsidP="006C50EB">
                  <w:pPr>
                    <w:ind w:left="43" w:hanging="43"/>
                    <w:jc w:val="both"/>
                    <w:rPr>
                      <w:rFonts w:asciiTheme="minorBidi" w:hAnsiTheme="minorBidi"/>
                      <w:rtl/>
                    </w:rPr>
                  </w:pPr>
                  <w:r w:rsidRPr="006851F9">
                    <w:rPr>
                      <w:rFonts w:asciiTheme="minorBidi" w:hAnsiTheme="minorBidi"/>
                      <w:rtl/>
                    </w:rPr>
                    <w:t>10,000 ₪</w:t>
                  </w:r>
                </w:p>
              </w:tc>
            </w:tr>
          </w:tbl>
          <w:p w:rsidR="006C50EB" w:rsidRPr="006851F9" w:rsidRDefault="006C50EB" w:rsidP="006C50EB">
            <w:pPr>
              <w:pStyle w:val="NormalWeb"/>
              <w:widowControl w:val="0"/>
              <w:bidi/>
              <w:spacing w:before="0" w:beforeAutospacing="0" w:after="0" w:afterAutospacing="0"/>
              <w:jc w:val="both"/>
              <w:rPr>
                <w:rFonts w:asciiTheme="minorBidi" w:hAnsiTheme="minorBidi" w:cstheme="minorBidi"/>
                <w:sz w:val="22"/>
                <w:szCs w:val="22"/>
                <w:rtl/>
              </w:rPr>
            </w:pPr>
          </w:p>
        </w:tc>
        <w:tc>
          <w:tcPr>
            <w:tcW w:w="5812" w:type="dxa"/>
            <w:shd w:val="clear" w:color="auto" w:fill="auto"/>
          </w:tcPr>
          <w:p w:rsidR="00DB0FC8" w:rsidRPr="006851F9" w:rsidRDefault="006C50EB" w:rsidP="00DB0FC8">
            <w:pPr>
              <w:pStyle w:val="af3"/>
              <w:numPr>
                <w:ilvl w:val="0"/>
                <w:numId w:val="50"/>
              </w:numPr>
              <w:jc w:val="both"/>
              <w:rPr>
                <w:rFonts w:asciiTheme="minorBidi" w:hAnsiTheme="minorBidi"/>
              </w:rPr>
            </w:pPr>
            <w:r w:rsidRPr="006851F9">
              <w:rPr>
                <w:rFonts w:asciiTheme="minorBidi" w:hAnsiTheme="minorBidi"/>
                <w:rtl/>
              </w:rPr>
              <w:t xml:space="preserve">לא יחול שינוי במסמכי המכרז. לאור אופי הפרויקט ומורכבותו קיימת חשיבות רבה לידע הנצבר של אנשי המפתח בפרויקט. ולפיכך, מצופה שהמציע ישלב בהצעתו אנשי צוות שסביר, כי ילוו את הפרויקט לאורך זמן. </w:t>
            </w:r>
          </w:p>
          <w:p w:rsidR="006C50EB" w:rsidRPr="006851F9" w:rsidRDefault="006C50EB" w:rsidP="00DB0FC8">
            <w:pPr>
              <w:pStyle w:val="af3"/>
              <w:numPr>
                <w:ilvl w:val="0"/>
                <w:numId w:val="50"/>
              </w:numPr>
              <w:jc w:val="both"/>
              <w:rPr>
                <w:rFonts w:asciiTheme="minorBidi" w:hAnsiTheme="minorBidi"/>
                <w:rtl/>
              </w:rPr>
            </w:pPr>
            <w:r w:rsidRPr="006851F9">
              <w:rPr>
                <w:rFonts w:asciiTheme="minorBidi" w:hAnsiTheme="minorBidi"/>
                <w:rtl/>
              </w:rPr>
              <w:t xml:space="preserve">לא יחול שינוי במסמכי המכרז. עם זאת, יובהר, כי המשרד יפעל בהתאם לשיקול דעתו, להוראות כל דין ולכללי </w:t>
            </w:r>
            <w:r w:rsidR="00DB0FC8" w:rsidRPr="006851F9">
              <w:rPr>
                <w:rFonts w:asciiTheme="minorBidi" w:hAnsiTheme="minorBidi"/>
                <w:rtl/>
              </w:rPr>
              <w:t>מ</w:t>
            </w:r>
            <w:r w:rsidRPr="006851F9">
              <w:rPr>
                <w:rFonts w:asciiTheme="minorBidi" w:hAnsiTheme="minorBidi"/>
                <w:rtl/>
              </w:rPr>
              <w:t>נהל תקין.</w:t>
            </w:r>
          </w:p>
          <w:p w:rsidR="006C50EB" w:rsidRPr="006851F9" w:rsidRDefault="006C50EB" w:rsidP="006C50EB">
            <w:pPr>
              <w:jc w:val="both"/>
              <w:rPr>
                <w:rFonts w:asciiTheme="minorBidi" w:hAnsiTheme="minorBidi"/>
                <w:rtl/>
              </w:rPr>
            </w:pPr>
          </w:p>
          <w:p w:rsidR="006C50EB" w:rsidRPr="006851F9" w:rsidRDefault="006C50EB" w:rsidP="006C50EB">
            <w:pPr>
              <w:jc w:val="both"/>
              <w:rPr>
                <w:rFonts w:asciiTheme="minorBidi" w:hAnsiTheme="minorBidi"/>
                <w:rtl/>
              </w:rPr>
            </w:pPr>
          </w:p>
          <w:p w:rsidR="006C50EB" w:rsidRPr="006851F9" w:rsidRDefault="006C50EB" w:rsidP="006C50EB">
            <w:pPr>
              <w:jc w:val="both"/>
              <w:rPr>
                <w:rFonts w:asciiTheme="minorBidi" w:hAnsiTheme="minorBidi"/>
                <w:rtl/>
              </w:rPr>
            </w:pP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 xml:space="preserve">14.4 </w:t>
            </w:r>
          </w:p>
        </w:tc>
        <w:tc>
          <w:tcPr>
            <w:tcW w:w="4819" w:type="dxa"/>
            <w:shd w:val="clear" w:color="auto" w:fill="auto"/>
          </w:tcPr>
          <w:p w:rsidR="006C50EB" w:rsidRPr="006851F9" w:rsidRDefault="006C50EB" w:rsidP="006C50EB">
            <w:pPr>
              <w:pStyle w:val="NormalWeb"/>
              <w:widowControl w:val="0"/>
              <w:bidi/>
              <w:spacing w:before="0" w:beforeAutospacing="0" w:after="0" w:afterAutospacing="0"/>
              <w:jc w:val="both"/>
              <w:rPr>
                <w:rFonts w:asciiTheme="minorBidi" w:hAnsiTheme="minorBidi" w:cstheme="minorBidi"/>
                <w:sz w:val="22"/>
                <w:szCs w:val="22"/>
                <w:rtl/>
              </w:rPr>
            </w:pPr>
            <w:r w:rsidRPr="006851F9">
              <w:rPr>
                <w:rFonts w:asciiTheme="minorBidi" w:hAnsiTheme="minorBidi" w:cstheme="minorBidi"/>
                <w:sz w:val="22"/>
                <w:szCs w:val="22"/>
                <w:rtl/>
              </w:rPr>
              <w:t>בשורה הראשונה לטבלה, לאחר המילים "לאחר חתימת ההסכם" נבקש להוסיף את המילים" למעט במקרה ובו החלפת איש הצוות נבעה מנסיבות אשר אינן בשליטתו הבלעדית של נותן השירותים, לדוגמא התפטרות העובד " הרי אין כל הגיון להשית קנס על נותן השירותים במקרה שבו לנותן השירות אין כל שליטה על התפטרות עובד.</w:t>
            </w:r>
          </w:p>
          <w:p w:rsidR="006C50EB" w:rsidRPr="006851F9" w:rsidRDefault="006C50EB" w:rsidP="006C50EB">
            <w:pPr>
              <w:pStyle w:val="NormalWeb"/>
              <w:widowControl w:val="0"/>
              <w:bidi/>
              <w:spacing w:before="0" w:beforeAutospacing="0" w:after="0" w:afterAutospacing="0"/>
              <w:jc w:val="both"/>
              <w:rPr>
                <w:rFonts w:asciiTheme="minorBidi" w:hAnsiTheme="minorBidi" w:cstheme="minorBidi"/>
                <w:sz w:val="22"/>
                <w:szCs w:val="22"/>
                <w:rtl/>
              </w:rPr>
            </w:pPr>
            <w:r w:rsidRPr="006851F9">
              <w:rPr>
                <w:rFonts w:asciiTheme="minorBidi" w:hAnsiTheme="minorBidi" w:cstheme="minorBidi"/>
                <w:sz w:val="22"/>
                <w:szCs w:val="22"/>
                <w:rtl/>
              </w:rPr>
              <w:t>בשורה השניה, נבקש להוסיף את המילים הבאות בסוף הסעיף: "מוסכם כי כל איחור במועד כתוצאה ממעשה ו/או מחדל של המשרד או מי מטעמו, יגרום לדחייה אוטומטית בלוח הזמנים של העבודה כמשך האיחור כאמור ("איחור המזמין") ולא יראו בכך הפרה של הספק ו/או מי מטעמו"</w:t>
            </w:r>
          </w:p>
        </w:tc>
        <w:tc>
          <w:tcPr>
            <w:tcW w:w="5812" w:type="dxa"/>
            <w:shd w:val="clear" w:color="auto" w:fill="auto"/>
          </w:tcPr>
          <w:p w:rsidR="006C50EB" w:rsidRPr="006851F9" w:rsidRDefault="006C50EB" w:rsidP="00DB0FC8">
            <w:pPr>
              <w:spacing w:line="240" w:lineRule="auto"/>
              <w:jc w:val="both"/>
              <w:rPr>
                <w:rFonts w:asciiTheme="minorBidi" w:hAnsiTheme="minorBidi"/>
                <w:rtl/>
              </w:rPr>
            </w:pPr>
            <w:r w:rsidRPr="006851F9">
              <w:rPr>
                <w:rFonts w:asciiTheme="minorBidi" w:hAnsiTheme="minorBidi"/>
                <w:rtl/>
              </w:rPr>
              <w:t>לא יחול שינוי במכרז, עם זאת יובהר כי המשרד יפעל תוך הפעלת שיקול דעת ולפי כללי מנהל תקין.</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 xml:space="preserve">14.4 א' </w:t>
            </w:r>
          </w:p>
        </w:tc>
        <w:tc>
          <w:tcPr>
            <w:tcW w:w="4819" w:type="dxa"/>
            <w:shd w:val="clear" w:color="auto" w:fill="auto"/>
          </w:tcPr>
          <w:p w:rsidR="006C50EB" w:rsidRPr="006851F9" w:rsidRDefault="006C50EB" w:rsidP="006C50EB">
            <w:pPr>
              <w:pStyle w:val="NormalWeb"/>
              <w:widowControl w:val="0"/>
              <w:bidi/>
              <w:spacing w:before="0" w:beforeAutospacing="0" w:after="0" w:afterAutospacing="0"/>
              <w:jc w:val="both"/>
              <w:rPr>
                <w:rFonts w:asciiTheme="minorBidi" w:hAnsiTheme="minorBidi" w:cstheme="minorBidi"/>
                <w:sz w:val="22"/>
                <w:szCs w:val="22"/>
                <w:rtl/>
              </w:rPr>
            </w:pPr>
            <w:r w:rsidRPr="006851F9">
              <w:rPr>
                <w:rFonts w:asciiTheme="minorBidi" w:hAnsiTheme="minorBidi" w:cstheme="minorBidi"/>
                <w:sz w:val="22"/>
                <w:szCs w:val="22"/>
                <w:rtl/>
              </w:rPr>
              <w:t>נבקש להאריך את התקופה בה יידרש נותן השירותים להעמיד מועמד חלופי איכותי או העמדת אנשי צוות נוספים, לתקופה סבירה של 45 ימים לפחות. בתוך 14 ימים נותן השירותים לא יצליח לאתר מועמד מתאים.</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הסעיף ישתנה באופן הבא:</w:t>
            </w:r>
          </w:p>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ייעמדו אנשי הצוות הנוספים תוך 21 ימי עבודה ממועד הדרישה, או תוך תקופה אחרת כפי שתסוכם בין נותן השירותים למשרד.</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widowControl w:val="0"/>
              <w:spacing w:line="240" w:lineRule="auto"/>
              <w:jc w:val="both"/>
              <w:rPr>
                <w:rFonts w:asciiTheme="minorBidi" w:hAnsiTheme="minorBidi"/>
              </w:rPr>
            </w:pPr>
            <w:r w:rsidRPr="006851F9">
              <w:rPr>
                <w:rFonts w:asciiTheme="minorBidi" w:hAnsiTheme="minorBidi"/>
                <w:rtl/>
              </w:rPr>
              <w:t xml:space="preserve">14.4 ב' </w:t>
            </w:r>
          </w:p>
        </w:tc>
        <w:tc>
          <w:tcPr>
            <w:tcW w:w="4819"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 xml:space="preserve">הקנס המפורט בסעיף בסך 100,000 ₪ איננו סביר או מידתי. נבקש להקטינו לקנס סביר בנסיבות המקרה שלא יעלה על 10,000 ₪.  </w:t>
            </w:r>
          </w:p>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 xml:space="preserve">בכל מקרה </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לא יחול שינוי במסמכי המכרז.</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widowControl w:val="0"/>
              <w:spacing w:line="240" w:lineRule="auto"/>
              <w:jc w:val="both"/>
              <w:rPr>
                <w:rFonts w:asciiTheme="minorBidi" w:hAnsiTheme="minorBidi"/>
              </w:rPr>
            </w:pPr>
            <w:r w:rsidRPr="006851F9">
              <w:rPr>
                <w:rFonts w:asciiTheme="minorBidi" w:hAnsiTheme="minorBidi"/>
                <w:rtl/>
              </w:rPr>
              <w:t xml:space="preserve">14.4 </w:t>
            </w:r>
          </w:p>
        </w:tc>
        <w:tc>
          <w:tcPr>
            <w:tcW w:w="4819"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נבקש להוסיף את המילים הבאות בסוף הסעיף: "מוסכם כי כל איחור במועד כתוצאה ממעשה ו/או מחדל של המשרד או מי מטעמו, יגרום לדחייה אוטומטית בלוח הזמנים של העבודה כמשך האיחור כאמור ("איחור המזמין") ולא יראו בכך הפרה של הספק ו/או מי מטעמו"</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לא יחול שינוי במכרז, עם זאת יובהר כי המשרד יפעל תוך הפעלת שיקול דעת ולפי כללי מנהל תקין.</w:t>
            </w:r>
          </w:p>
          <w:p w:rsidR="006C50EB" w:rsidRPr="006851F9" w:rsidRDefault="006C50EB" w:rsidP="006C50EB">
            <w:pPr>
              <w:spacing w:line="240" w:lineRule="auto"/>
              <w:jc w:val="both"/>
              <w:rPr>
                <w:rFonts w:asciiTheme="minorBidi" w:hAnsiTheme="minorBidi"/>
                <w:rtl/>
              </w:rPr>
            </w:pP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 xml:space="preserve">15.1 </w:t>
            </w:r>
          </w:p>
        </w:tc>
        <w:tc>
          <w:tcPr>
            <w:tcW w:w="4819"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נבקש להבהיר ולהוסיף בסוף הסעיף את המילים הבאות: "ובלבד שמדובר בסכום קצוב וניתנה לספק התראה בכתב של 14 יום מראש טרם הקיזוז</w:t>
            </w:r>
            <w:r w:rsidRPr="006851F9">
              <w:rPr>
                <w:rFonts w:asciiTheme="minorBidi" w:hAnsiTheme="minorBidi"/>
              </w:rPr>
              <w:t>"</w:t>
            </w:r>
            <w:r w:rsidRPr="006851F9">
              <w:rPr>
                <w:rFonts w:asciiTheme="minorBidi" w:hAnsiTheme="minorBidi"/>
                <w:rtl/>
              </w:rPr>
              <w:t>. כמו כן נבקש למחוק את המילים: "ומכוח כל הסכם אחר"</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לא יחול שינוי במסמכי המכרז.</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57" w:lineRule="auto"/>
              <w:ind w:left="0" w:firstLine="0"/>
              <w:contextualSpacing w:val="0"/>
              <w:jc w:val="both"/>
              <w:rPr>
                <w:rFonts w:asciiTheme="minorBidi" w:hAnsiTheme="minorBidi"/>
                <w:rtl/>
              </w:rPr>
            </w:pPr>
          </w:p>
        </w:tc>
        <w:tc>
          <w:tcPr>
            <w:tcW w:w="1418" w:type="dxa"/>
            <w:shd w:val="clear" w:color="auto" w:fill="auto"/>
          </w:tcPr>
          <w:p w:rsidR="006C50EB" w:rsidRPr="006851F9" w:rsidRDefault="006C50EB" w:rsidP="006C50EB">
            <w:pPr>
              <w:widowControl w:val="0"/>
              <w:jc w:val="both"/>
              <w:rPr>
                <w:rFonts w:asciiTheme="minorBidi" w:hAnsiTheme="minorBidi"/>
                <w:rtl/>
              </w:rPr>
            </w:pPr>
            <w:r w:rsidRPr="006851F9">
              <w:rPr>
                <w:rFonts w:asciiTheme="minorBidi" w:hAnsiTheme="minorBidi"/>
                <w:rtl/>
              </w:rPr>
              <w:t>15.1</w:t>
            </w:r>
          </w:p>
        </w:tc>
        <w:tc>
          <w:tcPr>
            <w:tcW w:w="4819" w:type="dxa"/>
            <w:shd w:val="clear" w:color="auto" w:fill="auto"/>
          </w:tcPr>
          <w:p w:rsidR="006C50EB" w:rsidRPr="006851F9" w:rsidRDefault="006C50EB" w:rsidP="006C50EB">
            <w:pPr>
              <w:pStyle w:val="NormalWeb"/>
              <w:widowControl w:val="0"/>
              <w:bidi/>
              <w:spacing w:before="0" w:beforeAutospacing="0" w:after="0" w:afterAutospacing="0"/>
              <w:jc w:val="both"/>
              <w:rPr>
                <w:rFonts w:asciiTheme="minorBidi" w:hAnsiTheme="minorBidi" w:cstheme="minorBidi"/>
                <w:sz w:val="22"/>
                <w:szCs w:val="22"/>
                <w:rtl/>
              </w:rPr>
            </w:pPr>
            <w:r w:rsidRPr="006851F9">
              <w:rPr>
                <w:rFonts w:asciiTheme="minorBidi" w:hAnsiTheme="minorBidi" w:cstheme="minorBidi"/>
                <w:sz w:val="22"/>
                <w:szCs w:val="22"/>
                <w:rtl/>
              </w:rPr>
              <w:t>נבקש כי זכות הקיזוז תחול רק ביחס לסכום קצוב שהוכחה זכאותו של המזמין לקבלו ותוגבל לתשלומים על-פי הסכם זה בלבד. קיום או אי קיום מחויבויות הספק על-פי הסכם זה לא ישפיעו על קיום מחויבויותיו עפ"י הסכמים אחרים בין הצדדים ועל קיום מחויבות המזמין על-פי אותם הסכמים; סנקציית הקיזוז צריכה להיות קשורה קשר ישיר לאי קיום מחויבות ספציפית וישירה.</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לא יחול שינוי במכרז, עם זאת יובהר כי המשרד יפעל תוך הפעלת שיקול דעת ולפי כללי מנהל תקין.</w:t>
            </w:r>
          </w:p>
          <w:p w:rsidR="006C50EB" w:rsidRPr="006851F9" w:rsidRDefault="006C50EB" w:rsidP="006C50EB">
            <w:pPr>
              <w:jc w:val="both"/>
              <w:rPr>
                <w:rFonts w:asciiTheme="minorBidi" w:hAnsiTheme="minorBidi"/>
                <w:rtl/>
              </w:rPr>
            </w:pP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57" w:lineRule="auto"/>
              <w:ind w:left="0" w:firstLine="0"/>
              <w:contextualSpacing w:val="0"/>
              <w:jc w:val="both"/>
              <w:rPr>
                <w:rFonts w:asciiTheme="minorBidi" w:hAnsiTheme="minorBidi"/>
                <w:rtl/>
              </w:rPr>
            </w:pPr>
          </w:p>
        </w:tc>
        <w:tc>
          <w:tcPr>
            <w:tcW w:w="1418" w:type="dxa"/>
            <w:shd w:val="clear" w:color="auto" w:fill="auto"/>
          </w:tcPr>
          <w:p w:rsidR="006C50EB" w:rsidRPr="006851F9" w:rsidRDefault="006C50EB" w:rsidP="006C50EB">
            <w:pPr>
              <w:widowControl w:val="0"/>
              <w:jc w:val="both"/>
              <w:rPr>
                <w:rFonts w:asciiTheme="minorBidi" w:hAnsiTheme="minorBidi"/>
                <w:rtl/>
              </w:rPr>
            </w:pPr>
            <w:r w:rsidRPr="006851F9">
              <w:rPr>
                <w:rFonts w:asciiTheme="minorBidi" w:hAnsiTheme="minorBidi"/>
                <w:rtl/>
              </w:rPr>
              <w:t>16</w:t>
            </w:r>
          </w:p>
        </w:tc>
        <w:tc>
          <w:tcPr>
            <w:tcW w:w="4819" w:type="dxa"/>
            <w:shd w:val="clear" w:color="auto" w:fill="auto"/>
          </w:tcPr>
          <w:p w:rsidR="006C50EB" w:rsidRPr="006851F9" w:rsidRDefault="006C50EB" w:rsidP="006C50EB">
            <w:pPr>
              <w:spacing w:after="0" w:line="240" w:lineRule="auto"/>
              <w:jc w:val="both"/>
              <w:rPr>
                <w:rFonts w:asciiTheme="minorBidi" w:hAnsiTheme="minorBidi"/>
                <w:rtl/>
              </w:rPr>
            </w:pPr>
            <w:r w:rsidRPr="006851F9">
              <w:rPr>
                <w:rFonts w:asciiTheme="minorBidi" w:hAnsiTheme="minorBidi"/>
                <w:rtl/>
              </w:rPr>
              <w:t xml:space="preserve">נבקש לקבוע כי על אף האמור בכל מקום אחר במכרז ו/או בהסכם: </w:t>
            </w:r>
          </w:p>
          <w:p w:rsidR="006C50EB" w:rsidRPr="006851F9" w:rsidRDefault="006C50EB" w:rsidP="006C50EB">
            <w:pPr>
              <w:numPr>
                <w:ilvl w:val="0"/>
                <w:numId w:val="45"/>
              </w:numPr>
              <w:spacing w:after="0" w:line="240" w:lineRule="auto"/>
              <w:ind w:left="406" w:hanging="406"/>
              <w:jc w:val="both"/>
              <w:rPr>
                <w:rFonts w:asciiTheme="minorBidi" w:hAnsiTheme="minorBidi"/>
              </w:rPr>
            </w:pPr>
            <w:r w:rsidRPr="006851F9">
              <w:rPr>
                <w:rFonts w:asciiTheme="minorBidi" w:hAnsiTheme="minorBidi"/>
                <w:rtl/>
              </w:rPr>
              <w:t>כל צד יישא באחריות המוטלת עליו על פי דין, במיוחד בכל הנוגע לנזק גוף ו/או לרכוש, שכן הרחבת אחריותו של הספק מעבר לאחריות הקבועה בדין, לרבות נזק שייגרם בגין מעשה או מחדל של המזמין או מי מטעמו או צד ג' כלשהו, מטילה נטל כלכלי מיותר על הספק, שאינו בר ביטוח, שעה שביטוחי המזמין מכסים נזקים אלה.</w:t>
            </w:r>
          </w:p>
          <w:p w:rsidR="006C50EB" w:rsidRPr="006851F9" w:rsidRDefault="006C50EB" w:rsidP="006C50EB">
            <w:pPr>
              <w:numPr>
                <w:ilvl w:val="0"/>
                <w:numId w:val="45"/>
              </w:numPr>
              <w:spacing w:after="0" w:line="240" w:lineRule="auto"/>
              <w:ind w:left="406" w:hanging="406"/>
              <w:jc w:val="both"/>
              <w:rPr>
                <w:rFonts w:asciiTheme="minorBidi" w:hAnsiTheme="minorBidi"/>
              </w:rPr>
            </w:pPr>
            <w:r w:rsidRPr="006851F9">
              <w:rPr>
                <w:rFonts w:asciiTheme="minorBidi" w:hAnsiTheme="minorBidi"/>
                <w:rtl/>
              </w:rPr>
              <w:t xml:space="preserve">אחריותו של הספק תהא מוגבלת לאחריות לנזק ישיר בלבד, שנגרם עקב מעשה או מחדל של הספק ו/או מי מטעמו בנסיבות שבשליטת הספק, כך שהספק לא יישא באחריות לכל נזק עקיף, תוצאתי, מיוחד או עונשי שייגרם למזמין ו/או מי מטעמו ו/או לצד שלישי כלשהו, לרבות אובדן הכנסה ואובדן רווח, כפי שמקובל בהסכמים מסוג זה. </w:t>
            </w:r>
          </w:p>
          <w:p w:rsidR="006C50EB" w:rsidRPr="006851F9" w:rsidRDefault="006C50EB" w:rsidP="006C50EB">
            <w:pPr>
              <w:numPr>
                <w:ilvl w:val="0"/>
                <w:numId w:val="45"/>
              </w:numPr>
              <w:spacing w:after="0" w:line="240" w:lineRule="auto"/>
              <w:ind w:left="406" w:hanging="406"/>
              <w:jc w:val="both"/>
              <w:rPr>
                <w:rFonts w:asciiTheme="minorBidi" w:hAnsiTheme="minorBidi"/>
              </w:rPr>
            </w:pPr>
            <w:r w:rsidRPr="006851F9">
              <w:rPr>
                <w:rFonts w:asciiTheme="minorBidi" w:hAnsiTheme="minorBidi"/>
                <w:rtl/>
              </w:rPr>
              <w:t xml:space="preserve">גבול אחריות הספק בגין נזקים כלשהם, לא יעלה על תקרה כוללת ומצטברת של סך התמורה ששולמה לספק במהלך 12 החודשים אשר קדמו לתביעה ובמהלך תקופת התחזוקה תקרת אחריות הספק תהא מוגבלת לדמי התחזוקה השנתיים ששולמו לו. </w:t>
            </w:r>
          </w:p>
          <w:p w:rsidR="006C50EB" w:rsidRPr="006851F9" w:rsidRDefault="006C50EB" w:rsidP="006C50EB">
            <w:pPr>
              <w:numPr>
                <w:ilvl w:val="0"/>
                <w:numId w:val="45"/>
              </w:numPr>
              <w:spacing w:after="0" w:line="240" w:lineRule="auto"/>
              <w:ind w:left="406" w:hanging="406"/>
              <w:jc w:val="both"/>
              <w:rPr>
                <w:rFonts w:asciiTheme="minorBidi" w:hAnsiTheme="minorBidi"/>
              </w:rPr>
            </w:pPr>
            <w:r w:rsidRPr="006851F9">
              <w:rPr>
                <w:rFonts w:asciiTheme="minorBidi" w:hAnsiTheme="minorBidi"/>
                <w:rtl/>
              </w:rPr>
              <w:t>הגבלות האחריות כאמור תחולנה לגבי כל תביעה מכל סוג שהוא, תהא עילתה אשר תהא, בין חוזית, בין נזיקית ובין אחרת.</w:t>
            </w:r>
          </w:p>
          <w:p w:rsidR="006C50EB" w:rsidRPr="006851F9" w:rsidRDefault="006C50EB" w:rsidP="006C50EB">
            <w:pPr>
              <w:numPr>
                <w:ilvl w:val="0"/>
                <w:numId w:val="45"/>
              </w:numPr>
              <w:spacing w:after="0" w:line="240" w:lineRule="auto"/>
              <w:ind w:left="406" w:hanging="406"/>
              <w:jc w:val="both"/>
              <w:rPr>
                <w:rFonts w:asciiTheme="minorBidi" w:hAnsiTheme="minorBidi"/>
              </w:rPr>
            </w:pPr>
            <w:r w:rsidRPr="006851F9">
              <w:rPr>
                <w:rFonts w:asciiTheme="minorBidi" w:hAnsiTheme="minorBidi"/>
                <w:rtl/>
              </w:rPr>
              <w:t>הספק לא יהיה יישא באחריות לכל נזק, הוצאה או הפסד שנגרם מאופן השימוש של המזמין ו/או מי מטעמו באתר, בתוצריו, בשירותי האחסון ו/או בתשתית על בסיסה יוקם האתר.</w:t>
            </w:r>
          </w:p>
          <w:p w:rsidR="006C50EB" w:rsidRPr="006851F9" w:rsidRDefault="006C50EB" w:rsidP="006C50EB">
            <w:pPr>
              <w:numPr>
                <w:ilvl w:val="0"/>
                <w:numId w:val="45"/>
              </w:numPr>
              <w:spacing w:after="0" w:line="240" w:lineRule="auto"/>
              <w:ind w:left="406" w:hanging="406"/>
              <w:jc w:val="both"/>
              <w:rPr>
                <w:rFonts w:asciiTheme="minorBidi" w:hAnsiTheme="minorBidi"/>
              </w:rPr>
            </w:pPr>
            <w:r w:rsidRPr="006851F9">
              <w:rPr>
                <w:rFonts w:asciiTheme="minorBidi" w:hAnsiTheme="minorBidi"/>
                <w:rtl/>
              </w:rPr>
              <w:t>המזמין יישא באחריות לכל הוראה ו/או הנחיה שתינתן על ידו לספק, לרבות בנוגע לדרישות טכנולוגיות ו/או אחרות בקשר עם הקמת אתר האינטרנט, אחסונו ו/או תחזוקתו. בנוסף, המזמין יישא באחריות הבלעדית לכל מאגרי המידע וכן המידע ולמכלול הנתונים המאוחסנים באתר, והוא הבעלים ו/או המחזיק בכל המידע והנתונים האגורים באתר.</w:t>
            </w:r>
          </w:p>
          <w:p w:rsidR="006C50EB" w:rsidRPr="006851F9" w:rsidRDefault="006C50EB" w:rsidP="006C50EB">
            <w:pPr>
              <w:numPr>
                <w:ilvl w:val="0"/>
                <w:numId w:val="45"/>
              </w:numPr>
              <w:spacing w:after="0" w:line="240" w:lineRule="auto"/>
              <w:ind w:left="406" w:hanging="406"/>
              <w:jc w:val="both"/>
              <w:rPr>
                <w:rFonts w:asciiTheme="minorBidi" w:hAnsiTheme="minorBidi"/>
                <w:rtl/>
              </w:rPr>
            </w:pPr>
            <w:r w:rsidRPr="006851F9">
              <w:rPr>
                <w:rFonts w:asciiTheme="minorBidi" w:hAnsiTheme="minorBidi"/>
                <w:rtl/>
              </w:rPr>
              <w:t>התחייבות הספק לשיפוי היא רק בנוגע לנזקים מוכחים ובכפוף לפסק דין חלוט של רשות שיפוטית מוסמכת ובתנאי שהמזמין יודיע מיד לספק בכתב אודות כל מקרה, ישתף פעולה עם הספק ויעניק לו את השליטה הבלעדית בהגנה או בהסדר פשרה ולא יקבל בשם הספק כל התחייבות אשר עשויה להטיל על הספק אחריות או חבות כלשהי.</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לא יחול שינוי במכרז, עם זאת יובהר כי המשרד יפעל תוך הפעלת שיקול דעת ולפי כללי מנהל תקין.</w:t>
            </w:r>
          </w:p>
          <w:p w:rsidR="006C50EB" w:rsidRPr="006851F9" w:rsidRDefault="006C50EB" w:rsidP="006C50EB">
            <w:pPr>
              <w:jc w:val="both"/>
              <w:rPr>
                <w:rFonts w:asciiTheme="minorBidi" w:hAnsiTheme="minorBidi"/>
                <w:rtl/>
              </w:rPr>
            </w:pPr>
          </w:p>
          <w:p w:rsidR="006C50EB" w:rsidRPr="006851F9" w:rsidRDefault="006C50EB" w:rsidP="006C50EB">
            <w:pPr>
              <w:jc w:val="both"/>
              <w:rPr>
                <w:rFonts w:asciiTheme="minorBidi" w:hAnsiTheme="minorBidi"/>
                <w:rtl/>
              </w:rPr>
            </w:pP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 xml:space="preserve">16 </w:t>
            </w:r>
          </w:p>
        </w:tc>
        <w:tc>
          <w:tcPr>
            <w:tcW w:w="4819" w:type="dxa"/>
            <w:shd w:val="clear" w:color="auto" w:fill="auto"/>
          </w:tcPr>
          <w:p w:rsidR="006C50EB" w:rsidRPr="006851F9" w:rsidRDefault="006C50EB" w:rsidP="006C50EB">
            <w:pPr>
              <w:pStyle w:val="NormalWeb"/>
              <w:widowControl w:val="0"/>
              <w:bidi/>
              <w:spacing w:before="0" w:beforeAutospacing="0" w:after="0" w:afterAutospacing="0"/>
              <w:jc w:val="both"/>
              <w:rPr>
                <w:rFonts w:asciiTheme="minorBidi" w:hAnsiTheme="minorBidi" w:cstheme="minorBidi"/>
                <w:sz w:val="22"/>
                <w:szCs w:val="22"/>
                <w:rtl/>
              </w:rPr>
            </w:pPr>
            <w:r w:rsidRPr="006851F9">
              <w:rPr>
                <w:rFonts w:asciiTheme="minorBidi" w:hAnsiTheme="minorBidi" w:cstheme="minorBidi"/>
                <w:sz w:val="22"/>
                <w:szCs w:val="22"/>
                <w:rtl/>
              </w:rPr>
              <w:t xml:space="preserve">על מנת למנוע מצב בלתי סביר וחסר הגיון עסקי מצד הספק, בו הסיכון של הספק בפרויקט זה עולה על הסיכוי מבחינת הספק, נבקש להגביל את תקרת אחריות הספק כמקובל בהסכמים מסוג זה, כדלקמן: על אף האמור לעיל, הספק לא יהיה אחראי ולא ישא בנזקים כלשהם שיגרמו למזמין /או לצד שלישי כלשהו כתוצאה מאובדן הכנסה, רווח מנוע, אובדן נתונים, אובדן זמן מחשב ולכל נזק תוצאתי ו/או עקיף ו/או מקרי. אם מכל סיבה שהיא יחויב הספק לשאת באחריות או בחבות לנזק כלשהו בזיקה להסכם זה בכפוף לדין, תהיה אחריותו לפיצוי/שיפוי מוגבלת כך  שסך כל הסעדים הכספיים שיאלץ לשאת בהם בזיקה להסכם זה, לרבות סעד ההשבה, </w:t>
            </w:r>
            <w:r w:rsidRPr="006851F9">
              <w:rPr>
                <w:rFonts w:asciiTheme="minorBidi" w:hAnsiTheme="minorBidi" w:cstheme="minorBidi"/>
                <w:sz w:val="22"/>
                <w:szCs w:val="22"/>
                <w:u w:val="single"/>
                <w:rtl/>
              </w:rPr>
              <w:t>לא יעלה על תקרה כוללת ומצטברת השווה לסך התמורה ששולמה לו בפועל מכח הסכם זה במשך שנים עשר החודשים שקדמו למועד היווצרות עילת התביעה</w:t>
            </w:r>
            <w:r w:rsidRPr="006851F9">
              <w:rPr>
                <w:rFonts w:asciiTheme="minorBidi" w:hAnsiTheme="minorBidi" w:cstheme="minorBidi"/>
                <w:sz w:val="22"/>
                <w:szCs w:val="22"/>
                <w:rtl/>
              </w:rPr>
              <w:t>. </w:t>
            </w:r>
          </w:p>
          <w:p w:rsidR="006C50EB" w:rsidRPr="006851F9" w:rsidRDefault="006C50EB" w:rsidP="006C50EB">
            <w:pPr>
              <w:pStyle w:val="NormalWeb"/>
              <w:widowControl w:val="0"/>
              <w:bidi/>
              <w:spacing w:before="0" w:beforeAutospacing="0" w:after="0" w:afterAutospacing="0"/>
              <w:jc w:val="both"/>
              <w:rPr>
                <w:rFonts w:asciiTheme="minorBidi" w:hAnsiTheme="minorBidi" w:cstheme="minorBidi"/>
                <w:sz w:val="22"/>
                <w:szCs w:val="22"/>
                <w:rtl/>
              </w:rPr>
            </w:pPr>
          </w:p>
          <w:p w:rsidR="006C50EB" w:rsidRPr="006851F9" w:rsidRDefault="006C50EB" w:rsidP="006C50EB">
            <w:pPr>
              <w:pStyle w:val="NormalWeb"/>
              <w:widowControl w:val="0"/>
              <w:bidi/>
              <w:spacing w:before="0" w:beforeAutospacing="0" w:after="0" w:afterAutospacing="0"/>
              <w:jc w:val="both"/>
              <w:rPr>
                <w:rFonts w:asciiTheme="minorBidi" w:hAnsiTheme="minorBidi" w:cstheme="minorBidi"/>
                <w:sz w:val="22"/>
                <w:szCs w:val="22"/>
                <w:rtl/>
              </w:rPr>
            </w:pPr>
            <w:r w:rsidRPr="006851F9">
              <w:rPr>
                <w:rFonts w:asciiTheme="minorBidi" w:hAnsiTheme="minorBidi" w:cstheme="minorBidi"/>
                <w:sz w:val="22"/>
                <w:szCs w:val="22"/>
                <w:rtl/>
              </w:rPr>
              <w:t>מגבלת האחריות האמורה תחול לגבי כל תביעה מכל סוג שהוא, תהא עילתה אשר תהא, בין חוזית, בין נזיקית ובין אחרת למעט על המקרים הבאים אשר בהם יחויב הספק בנזק שנגרם למפעל בפועל (1) נזק לגוף שנגרם בשל מעשה ו/או מחדל של הספק</w:t>
            </w:r>
            <w:r w:rsidRPr="006851F9">
              <w:rPr>
                <w:rFonts w:asciiTheme="minorBidi" w:hAnsiTheme="minorBidi" w:cstheme="minorBidi"/>
                <w:sz w:val="22"/>
                <w:szCs w:val="22"/>
              </w:rPr>
              <w:t xml:space="preserve"> (2)  </w:t>
            </w:r>
            <w:r w:rsidRPr="006851F9">
              <w:rPr>
                <w:rFonts w:asciiTheme="minorBidi" w:hAnsiTheme="minorBidi" w:cstheme="minorBidi"/>
                <w:sz w:val="22"/>
                <w:szCs w:val="22"/>
                <w:rtl/>
              </w:rPr>
              <w:t>נזק שעילתו בהפרת זכויות יוצרים ו/או זכויות קניין רוחני של צד שלישי ע</w:t>
            </w:r>
            <w:r w:rsidRPr="006851F9">
              <w:rPr>
                <w:rFonts w:asciiTheme="minorBidi" w:hAnsiTheme="minorBidi" w:cstheme="minorBidi"/>
                <w:sz w:val="22"/>
                <w:szCs w:val="22"/>
              </w:rPr>
              <w:t>"</w:t>
            </w:r>
            <w:r w:rsidRPr="006851F9">
              <w:rPr>
                <w:rFonts w:asciiTheme="minorBidi" w:hAnsiTheme="minorBidi" w:cstheme="minorBidi"/>
                <w:sz w:val="22"/>
                <w:szCs w:val="22"/>
                <w:rtl/>
              </w:rPr>
              <w:t>י הספק עקב מתן השירותים (3) נזקים שנגרמו עקב מעשה מכוון על ידי הספק .למען הסר ספק, מובהר בזאת כי האמור בסעיף זה לעיל נועד לקבוע תקרת אחריות לפיצוי ולא יפורש כאילו הינו קובע פיצוי מוסכם.</w:t>
            </w:r>
          </w:p>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נבקש להבהיר כי השיפוי על פי תנאי הסכם זה, יעשה רק על פי פס</w:t>
            </w:r>
            <w:r w:rsidRPr="006851F9">
              <w:rPr>
                <w:rFonts w:asciiTheme="minorBidi" w:hAnsiTheme="minorBidi"/>
              </w:rPr>
              <w:t>"</w:t>
            </w:r>
            <w:r w:rsidRPr="006851F9">
              <w:rPr>
                <w:rFonts w:asciiTheme="minorBidi" w:hAnsiTheme="minorBidi"/>
                <w:rtl/>
              </w:rPr>
              <w:t>ד חלוט ובכפוף לכך ש: (1) מסמכי התביעה או הדרישה יועברו לספק מיד עם קבלתם אצל המזמין; (2) תינתן לספק אפשרות לנהל את קו ההגנה של עצמו (בין היתר על ידי מינוי יועץ משפטי מטעמו); (3) לא ייחתם על ידי המזמין כל הסכם פשרה עם התובע, ללא הסכמת הספק בכתב ומראש.</w:t>
            </w:r>
          </w:p>
        </w:tc>
        <w:tc>
          <w:tcPr>
            <w:tcW w:w="5812" w:type="dxa"/>
            <w:shd w:val="clear" w:color="auto" w:fill="auto"/>
          </w:tcPr>
          <w:p w:rsidR="006C50EB" w:rsidRPr="006851F9" w:rsidRDefault="006C50EB" w:rsidP="006C50EB">
            <w:pPr>
              <w:tabs>
                <w:tab w:val="left" w:pos="935"/>
              </w:tabs>
              <w:spacing w:after="200" w:line="276" w:lineRule="auto"/>
              <w:jc w:val="both"/>
              <w:rPr>
                <w:rFonts w:asciiTheme="minorBidi" w:hAnsiTheme="minorBidi"/>
                <w:b/>
                <w:bCs/>
              </w:rPr>
            </w:pPr>
            <w:r w:rsidRPr="006851F9">
              <w:rPr>
                <w:rFonts w:asciiTheme="minorBidi" w:hAnsiTheme="minorBidi"/>
                <w:rtl/>
              </w:rPr>
              <w:t xml:space="preserve">לא יחול שינוי במסמכי המכרז. תשומת הלב לסעיף 16.3 להסכם, הקובע, כי: "היה ותוגש תביעה נגד המשרד בגין מעשיו או מחדליו של נותן השירותים או מי מטעמו כתוצאה ישירה או עקיפה מביצועו של הסכם זה יודיע על כך המשרד לנותן השירותים בכתב </w:t>
            </w:r>
            <w:r w:rsidRPr="006851F9">
              <w:rPr>
                <w:rFonts w:asciiTheme="minorBidi" w:hAnsiTheme="minorBidi"/>
                <w:b/>
                <w:bCs/>
                <w:rtl/>
              </w:rPr>
              <w:t>ויאפשר לו להתגונן מראש בפניה.</w:t>
            </w:r>
          </w:p>
          <w:p w:rsidR="006C50EB" w:rsidRPr="006851F9" w:rsidRDefault="006C50EB" w:rsidP="006C50EB">
            <w:pPr>
              <w:spacing w:line="240" w:lineRule="auto"/>
              <w:jc w:val="both"/>
              <w:rPr>
                <w:rFonts w:asciiTheme="minorBidi" w:hAnsiTheme="minorBidi"/>
                <w:rtl/>
              </w:rPr>
            </w:pP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16</w:t>
            </w:r>
          </w:p>
        </w:tc>
        <w:tc>
          <w:tcPr>
            <w:tcW w:w="4819"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 xml:space="preserve">נבקש להבהיר כי אחריות הספק תהא ע"פ דין לנזקים ישירים. כמו כן נבקש לקבוע כי השיפוי על פי הסכם זה יהיה בכפוף לפסק דין חלוט בלבד וכן בכפוף לכך שהמשרד לא התפשר בשם הספק ללא אישורו בכתב. כמו כן, נבקש לקבוע כי אחריות הספק תהא עד לסכום השווה ל- 12 חודשי השירותים שקדמו למועד הנזק. </w:t>
            </w:r>
          </w:p>
        </w:tc>
        <w:tc>
          <w:tcPr>
            <w:tcW w:w="5812" w:type="dxa"/>
            <w:shd w:val="clear" w:color="auto" w:fill="auto"/>
          </w:tcPr>
          <w:p w:rsidR="006C50EB" w:rsidRPr="006851F9" w:rsidRDefault="006C50EB" w:rsidP="008A4C0F">
            <w:pPr>
              <w:spacing w:line="240" w:lineRule="auto"/>
              <w:jc w:val="both"/>
              <w:rPr>
                <w:rFonts w:asciiTheme="minorBidi" w:hAnsiTheme="minorBidi"/>
                <w:rtl/>
              </w:rPr>
            </w:pPr>
            <w:r w:rsidRPr="006851F9">
              <w:rPr>
                <w:rFonts w:asciiTheme="minorBidi" w:hAnsiTheme="minorBidi"/>
                <w:rtl/>
              </w:rPr>
              <w:t>לא יחול שינוי במסמכי המכרז.</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after="0" w:line="240" w:lineRule="auto"/>
              <w:jc w:val="both"/>
              <w:rPr>
                <w:rFonts w:asciiTheme="minorBidi" w:hAnsiTheme="minorBidi"/>
                <w:rtl/>
              </w:rPr>
            </w:pPr>
            <w:r w:rsidRPr="006851F9">
              <w:rPr>
                <w:rFonts w:asciiTheme="minorBidi" w:hAnsiTheme="minorBidi"/>
                <w:rtl/>
              </w:rPr>
              <w:t xml:space="preserve">16.1 </w:t>
            </w:r>
          </w:p>
        </w:tc>
        <w:tc>
          <w:tcPr>
            <w:tcW w:w="4819" w:type="dxa"/>
            <w:shd w:val="clear" w:color="auto" w:fill="auto"/>
          </w:tcPr>
          <w:p w:rsidR="006C50EB" w:rsidRPr="006851F9" w:rsidRDefault="006C50EB" w:rsidP="006C50EB">
            <w:pPr>
              <w:pStyle w:val="af3"/>
              <w:numPr>
                <w:ilvl w:val="0"/>
                <w:numId w:val="12"/>
              </w:numPr>
              <w:spacing w:after="0" w:line="240" w:lineRule="auto"/>
              <w:jc w:val="both"/>
              <w:rPr>
                <w:rFonts w:asciiTheme="minorBidi" w:hAnsiTheme="minorBidi"/>
              </w:rPr>
            </w:pPr>
            <w:r w:rsidRPr="006851F9">
              <w:rPr>
                <w:rFonts w:asciiTheme="minorBidi" w:hAnsiTheme="minorBidi"/>
                <w:rtl/>
              </w:rPr>
              <w:t>לאחר המילה "אחראיות" נבקש להוסיף "על פי דין";</w:t>
            </w:r>
          </w:p>
          <w:p w:rsidR="006C50EB" w:rsidRPr="006851F9" w:rsidRDefault="006C50EB" w:rsidP="006C50EB">
            <w:pPr>
              <w:pStyle w:val="af3"/>
              <w:numPr>
                <w:ilvl w:val="0"/>
                <w:numId w:val="12"/>
              </w:numPr>
              <w:spacing w:after="0" w:line="240" w:lineRule="auto"/>
              <w:jc w:val="both"/>
              <w:rPr>
                <w:rFonts w:asciiTheme="minorBidi" w:hAnsiTheme="minorBidi"/>
                <w:rtl/>
              </w:rPr>
            </w:pPr>
            <w:r w:rsidRPr="006851F9">
              <w:rPr>
                <w:rFonts w:asciiTheme="minorBidi" w:hAnsiTheme="minorBidi"/>
                <w:rtl/>
              </w:rPr>
              <w:t>נבקש למחוק את המילים "או עקיפה"; בהקשר זה נבקש להוסיף הבהרה בסוף הסעיף כי נותן השירותים ישא באחריות לנזקים ישירים בלבד ולא יישא באחריות לכל נזק עקיף, תוצאתי, מיוחד או עונשי שייגרם למשרד ו/או למי מטעמו ו/או לצד שלישי כלשהו, לרבות אובדן הכנסה ואובדן רווח.</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 xml:space="preserve">לא יחול שינוי במסמכי המכרז. </w:t>
            </w:r>
          </w:p>
          <w:p w:rsidR="006C50EB" w:rsidRPr="006851F9" w:rsidRDefault="006C50EB" w:rsidP="006C50EB">
            <w:pPr>
              <w:spacing w:line="240" w:lineRule="auto"/>
              <w:jc w:val="both"/>
              <w:rPr>
                <w:rFonts w:asciiTheme="minorBidi" w:hAnsiTheme="minorBidi"/>
                <w:rtl/>
              </w:rPr>
            </w:pP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after="0" w:line="240" w:lineRule="auto"/>
              <w:jc w:val="both"/>
              <w:rPr>
                <w:rFonts w:asciiTheme="minorBidi" w:hAnsiTheme="minorBidi"/>
                <w:rtl/>
              </w:rPr>
            </w:pPr>
            <w:r w:rsidRPr="006851F9">
              <w:rPr>
                <w:rFonts w:asciiTheme="minorBidi" w:hAnsiTheme="minorBidi"/>
                <w:rtl/>
              </w:rPr>
              <w:t xml:space="preserve">16.2 </w:t>
            </w:r>
          </w:p>
        </w:tc>
        <w:tc>
          <w:tcPr>
            <w:tcW w:w="4819" w:type="dxa"/>
            <w:shd w:val="clear" w:color="auto" w:fill="auto"/>
          </w:tcPr>
          <w:p w:rsidR="006C50EB" w:rsidRPr="006851F9" w:rsidRDefault="006C50EB" w:rsidP="006C50EB">
            <w:pPr>
              <w:spacing w:after="0" w:line="240" w:lineRule="auto"/>
              <w:jc w:val="both"/>
              <w:rPr>
                <w:rFonts w:asciiTheme="minorBidi" w:hAnsiTheme="minorBidi"/>
                <w:rtl/>
              </w:rPr>
            </w:pPr>
            <w:r w:rsidRPr="006851F9">
              <w:rPr>
                <w:rFonts w:asciiTheme="minorBidi" w:hAnsiTheme="minorBidi"/>
                <w:rtl/>
              </w:rPr>
              <w:t>בסוף הסעיף נבקש להוסיף את המילים "למעט אם נגרמו כתוצאה ממעשה או מחדל באחריות המשרד ו/או מי מטעמו"</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לא יחול שינוי במסמכי המכרז</w:t>
            </w:r>
          </w:p>
          <w:p w:rsidR="006C50EB" w:rsidRPr="006851F9" w:rsidRDefault="006C50EB" w:rsidP="006C50EB">
            <w:pPr>
              <w:spacing w:line="240" w:lineRule="auto"/>
              <w:jc w:val="both"/>
              <w:rPr>
                <w:rFonts w:asciiTheme="minorBidi" w:hAnsiTheme="minorBidi"/>
                <w:rtl/>
              </w:rPr>
            </w:pP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after="0" w:line="240" w:lineRule="auto"/>
              <w:jc w:val="both"/>
              <w:rPr>
                <w:rFonts w:asciiTheme="minorBidi" w:hAnsiTheme="minorBidi"/>
                <w:rtl/>
              </w:rPr>
            </w:pPr>
            <w:r w:rsidRPr="006851F9">
              <w:rPr>
                <w:rFonts w:asciiTheme="minorBidi" w:hAnsiTheme="minorBidi"/>
                <w:rtl/>
              </w:rPr>
              <w:t xml:space="preserve">16.3 </w:t>
            </w:r>
          </w:p>
        </w:tc>
        <w:tc>
          <w:tcPr>
            <w:tcW w:w="4819" w:type="dxa"/>
            <w:shd w:val="clear" w:color="auto" w:fill="auto"/>
          </w:tcPr>
          <w:p w:rsidR="006C50EB" w:rsidRPr="006851F9" w:rsidRDefault="006C50EB" w:rsidP="006C50EB">
            <w:pPr>
              <w:pStyle w:val="af3"/>
              <w:numPr>
                <w:ilvl w:val="0"/>
                <w:numId w:val="29"/>
              </w:numPr>
              <w:spacing w:after="0" w:line="240" w:lineRule="auto"/>
              <w:jc w:val="both"/>
              <w:rPr>
                <w:rFonts w:asciiTheme="minorBidi" w:hAnsiTheme="minorBidi"/>
              </w:rPr>
            </w:pPr>
            <w:r w:rsidRPr="006851F9">
              <w:rPr>
                <w:rFonts w:asciiTheme="minorBidi" w:hAnsiTheme="minorBidi"/>
                <w:rtl/>
              </w:rPr>
              <w:t>נבקש למחוק את המילים "או עקיפה";</w:t>
            </w:r>
          </w:p>
          <w:p w:rsidR="006C50EB" w:rsidRPr="006851F9" w:rsidRDefault="006C50EB" w:rsidP="006C50EB">
            <w:pPr>
              <w:pStyle w:val="af3"/>
              <w:numPr>
                <w:ilvl w:val="0"/>
                <w:numId w:val="29"/>
              </w:numPr>
              <w:spacing w:after="0" w:line="240" w:lineRule="auto"/>
              <w:jc w:val="both"/>
              <w:rPr>
                <w:rFonts w:asciiTheme="minorBidi" w:hAnsiTheme="minorBidi"/>
              </w:rPr>
            </w:pPr>
            <w:r w:rsidRPr="006851F9">
              <w:rPr>
                <w:rFonts w:asciiTheme="minorBidi" w:hAnsiTheme="minorBidi"/>
                <w:rtl/>
              </w:rPr>
              <w:t>נבקש להוסיף בסוף הסעיף את המילים "והכל בכפוף לכך שהסכומים כאמור נפסקו במסגרת פסק דין שביצועו לא עוכב. המשרד מתחייב שלא להתפשר ו/או להגיע להסדר כלשהו בהליך כאמור ללא קבלת הסכמת נותן השירותים מראש ובכתב";</w:t>
            </w:r>
          </w:p>
          <w:p w:rsidR="006C50EB" w:rsidRPr="006851F9" w:rsidRDefault="006C50EB" w:rsidP="006C50EB">
            <w:pPr>
              <w:pStyle w:val="af3"/>
              <w:numPr>
                <w:ilvl w:val="0"/>
                <w:numId w:val="29"/>
              </w:numPr>
              <w:spacing w:after="0" w:line="240" w:lineRule="auto"/>
              <w:jc w:val="both"/>
              <w:rPr>
                <w:rFonts w:asciiTheme="minorBidi" w:hAnsiTheme="minorBidi"/>
                <w:rtl/>
              </w:rPr>
            </w:pPr>
            <w:r w:rsidRPr="006851F9">
              <w:rPr>
                <w:rFonts w:asciiTheme="minorBidi" w:hAnsiTheme="minorBidi"/>
                <w:rtl/>
              </w:rPr>
              <w:t>נבקש להוסיף כי בכל מקרה גובה האחריות של נותן השירותים יוגבל עד לסך התשלומים שקיבל בפועל מהמשרד כתוצאה ממתן השירותים.</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לא יחול שינוי במסמכי המכרז.</w:t>
            </w:r>
          </w:p>
          <w:p w:rsidR="006C50EB" w:rsidRPr="006851F9" w:rsidRDefault="006C50EB" w:rsidP="006C50EB">
            <w:pPr>
              <w:spacing w:line="240" w:lineRule="auto"/>
              <w:jc w:val="both"/>
              <w:rPr>
                <w:rFonts w:asciiTheme="minorBidi" w:hAnsiTheme="minorBidi"/>
                <w:rtl/>
              </w:rPr>
            </w:pP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57" w:lineRule="auto"/>
              <w:ind w:left="0" w:firstLine="0"/>
              <w:contextualSpacing w:val="0"/>
              <w:jc w:val="both"/>
              <w:rPr>
                <w:rFonts w:asciiTheme="minorBidi" w:hAnsiTheme="minorBidi"/>
                <w:rtl/>
              </w:rPr>
            </w:pPr>
          </w:p>
        </w:tc>
        <w:tc>
          <w:tcPr>
            <w:tcW w:w="1418" w:type="dxa"/>
            <w:shd w:val="clear" w:color="auto" w:fill="auto"/>
          </w:tcPr>
          <w:p w:rsidR="006C50EB" w:rsidRPr="006851F9" w:rsidRDefault="006C50EB" w:rsidP="006C50EB">
            <w:pPr>
              <w:spacing w:after="0"/>
              <w:jc w:val="both"/>
              <w:rPr>
                <w:rFonts w:asciiTheme="minorBidi" w:hAnsiTheme="minorBidi"/>
                <w:rtl/>
              </w:rPr>
            </w:pPr>
            <w:r w:rsidRPr="006851F9">
              <w:rPr>
                <w:rFonts w:asciiTheme="minorBidi" w:hAnsiTheme="minorBidi"/>
                <w:rtl/>
              </w:rPr>
              <w:t>17</w:t>
            </w:r>
          </w:p>
        </w:tc>
        <w:tc>
          <w:tcPr>
            <w:tcW w:w="4819" w:type="dxa"/>
            <w:shd w:val="clear" w:color="auto" w:fill="auto"/>
          </w:tcPr>
          <w:p w:rsidR="006C50EB" w:rsidRPr="006851F9" w:rsidRDefault="006C50EB" w:rsidP="006C50EB">
            <w:pPr>
              <w:spacing w:after="0" w:line="240" w:lineRule="auto"/>
              <w:jc w:val="both"/>
              <w:rPr>
                <w:rFonts w:asciiTheme="minorBidi" w:hAnsiTheme="minorBidi"/>
                <w:rtl/>
              </w:rPr>
            </w:pPr>
            <w:r w:rsidRPr="006851F9">
              <w:rPr>
                <w:rFonts w:asciiTheme="minorBidi" w:hAnsiTheme="minorBidi"/>
                <w:rtl/>
              </w:rPr>
              <w:t>חובת הביטוח</w:t>
            </w:r>
          </w:p>
        </w:tc>
        <w:tc>
          <w:tcPr>
            <w:tcW w:w="5812" w:type="dxa"/>
            <w:shd w:val="clear" w:color="auto" w:fill="auto"/>
          </w:tcPr>
          <w:p w:rsidR="006C50EB" w:rsidRPr="006851F9" w:rsidRDefault="006C50EB" w:rsidP="006C50EB">
            <w:pPr>
              <w:jc w:val="both"/>
              <w:rPr>
                <w:rFonts w:asciiTheme="minorBidi" w:hAnsiTheme="minorBidi"/>
                <w:rtl/>
              </w:rPr>
            </w:pPr>
            <w:r w:rsidRPr="006851F9">
              <w:rPr>
                <w:rFonts w:asciiTheme="minorBidi" w:hAnsiTheme="minorBidi"/>
                <w:rtl/>
              </w:rPr>
              <w:t xml:space="preserve">בהתאם לסעיף 2.2.2 להוראת תכ"ם מס' 4.4.0.1 "ייעוץ ביטוחי במכרזים והתקשרויות", סעיף 17 להסכם יתוקן כך שבמקומו יופיע הנוסח הבא: </w:t>
            </w:r>
          </w:p>
          <w:p w:rsidR="006C50EB" w:rsidRPr="006851F9" w:rsidRDefault="006C50EB" w:rsidP="006C50EB">
            <w:pPr>
              <w:spacing w:line="276" w:lineRule="auto"/>
              <w:jc w:val="both"/>
              <w:rPr>
                <w:rFonts w:asciiTheme="minorBidi" w:hAnsiTheme="minorBidi"/>
              </w:rPr>
            </w:pPr>
            <w:r w:rsidRPr="006851F9">
              <w:rPr>
                <w:rFonts w:asciiTheme="minorBidi" w:hAnsiTheme="minorBidi"/>
                <w:rtl/>
              </w:rPr>
              <w:t>"הספק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 השירותים קבלני משנה, עליו לדרוש כי הללו יערכו ביטוחים כנ"ל או לחילופין לכלול בביטוחיו כיסוי לפעילותם.</w:t>
            </w:r>
          </w:p>
          <w:p w:rsidR="006C50EB" w:rsidRPr="006851F9" w:rsidRDefault="006C50EB" w:rsidP="006C50EB">
            <w:pPr>
              <w:spacing w:line="276" w:lineRule="auto"/>
              <w:jc w:val="both"/>
              <w:rPr>
                <w:rFonts w:asciiTheme="minorBidi" w:hAnsiTheme="minorBidi"/>
                <w:rtl/>
              </w:rPr>
            </w:pPr>
            <w:r w:rsidRPr="006851F9">
              <w:rPr>
                <w:rFonts w:asciiTheme="minorBidi" w:hAnsiTheme="minorBidi"/>
                <w:rtl/>
              </w:rPr>
              <w:t xml:space="preserve">הספק יוודא כי בכל ביטוחיו המתייחסים לשירותים נשוא ההתקשרות (למעט ביטוח מסוג עבודות קבלניות/הקמה) תיכלל הרחבת שיפוי כלפי מדינת ישראל – משרד העבודה, הרווחה והשירותים החברתיים, בגין אחריותם למעשי ו/או מחדלי הספק. </w:t>
            </w:r>
          </w:p>
          <w:p w:rsidR="006C50EB" w:rsidRPr="006851F9" w:rsidRDefault="006C50EB" w:rsidP="006C50EB">
            <w:pPr>
              <w:spacing w:line="276" w:lineRule="auto"/>
              <w:jc w:val="both"/>
              <w:rPr>
                <w:rFonts w:asciiTheme="minorBidi" w:hAnsiTheme="minorBidi"/>
                <w:rtl/>
              </w:rPr>
            </w:pPr>
            <w:r w:rsidRPr="006851F9">
              <w:rPr>
                <w:rFonts w:asciiTheme="minorBidi" w:hAnsiTheme="minorBidi"/>
                <w:rtl/>
              </w:rPr>
              <w:t xml:space="preserve">הספק יוודא כי בביטוח מסוג עבודות קבלניות/הקמה, המתייחס לשירותים נשוא ההתקשרות, יכללו מדינת ישראל – משרד העבודה, הרווחה והשירותים החברתיים כמבוטחים נוספים. </w:t>
            </w:r>
          </w:p>
          <w:p w:rsidR="006C50EB" w:rsidRPr="006851F9" w:rsidRDefault="006C50EB" w:rsidP="006C50EB">
            <w:pPr>
              <w:spacing w:line="276" w:lineRule="auto"/>
              <w:jc w:val="both"/>
              <w:rPr>
                <w:rFonts w:asciiTheme="minorBidi" w:hAnsiTheme="minorBidi"/>
                <w:rtl/>
              </w:rPr>
            </w:pPr>
            <w:r w:rsidRPr="006851F9">
              <w:rPr>
                <w:rFonts w:asciiTheme="minorBidi" w:hAnsiTheme="minorBidi"/>
                <w:rtl/>
              </w:rPr>
              <w:t xml:space="preserve">הספק יוודא כי בכל ביטוחיו המתייחסים לשירותים נשוא ההתקשרות ייכלל סעיף ויתור על זכות התחלוף/השיבוב כלפי מדינת ישראל– משרד העבודה, הרווחה והשירותים החברתיים, עובדיה והפועלים מטעמה (ויתור כאמור לא יחול בגין נזק בזדון). </w:t>
            </w:r>
          </w:p>
          <w:p w:rsidR="006C50EB" w:rsidRPr="006851F9" w:rsidRDefault="006C50EB" w:rsidP="006C50EB">
            <w:pPr>
              <w:spacing w:line="276" w:lineRule="auto"/>
              <w:jc w:val="both"/>
              <w:rPr>
                <w:rFonts w:asciiTheme="minorBidi" w:hAnsiTheme="minorBidi"/>
              </w:rPr>
            </w:pPr>
            <w:r w:rsidRPr="006851F9">
              <w:rPr>
                <w:rFonts w:asciiTheme="minorBidi" w:hAnsiTheme="minorBidi"/>
                <w:rtl/>
              </w:rPr>
              <w:t>המדינה שומרת לעצמה את הזכות לקבל מהספק אישור על קיום ביטוח או העתקי פוליסות, לפי דרישה.</w:t>
            </w:r>
          </w:p>
          <w:p w:rsidR="006C50EB" w:rsidRPr="006851F9" w:rsidRDefault="006C50EB" w:rsidP="008A4C0F">
            <w:pPr>
              <w:spacing w:line="276" w:lineRule="auto"/>
              <w:jc w:val="both"/>
              <w:rPr>
                <w:rFonts w:asciiTheme="minorBidi" w:hAnsiTheme="minorBidi"/>
                <w:rtl/>
              </w:rPr>
            </w:pPr>
            <w:r w:rsidRPr="006851F9">
              <w:rPr>
                <w:rFonts w:asciiTheme="minorBidi" w:hAnsiTheme="minorBidi"/>
                <w:rtl/>
              </w:rPr>
              <w:t>אי עמידה בתנאי סעיף זה מהווה הפרה של הסכם זה."</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57" w:lineRule="auto"/>
              <w:ind w:left="0" w:firstLine="0"/>
              <w:contextualSpacing w:val="0"/>
              <w:jc w:val="both"/>
              <w:rPr>
                <w:rFonts w:asciiTheme="minorBidi" w:hAnsiTheme="minorBidi"/>
                <w:rtl/>
              </w:rPr>
            </w:pPr>
          </w:p>
        </w:tc>
        <w:tc>
          <w:tcPr>
            <w:tcW w:w="1418" w:type="dxa"/>
            <w:shd w:val="clear" w:color="auto" w:fill="auto"/>
          </w:tcPr>
          <w:p w:rsidR="006C50EB" w:rsidRPr="006851F9" w:rsidRDefault="006C50EB" w:rsidP="006C50EB">
            <w:pPr>
              <w:spacing w:after="0"/>
              <w:jc w:val="both"/>
              <w:rPr>
                <w:rFonts w:asciiTheme="minorBidi" w:hAnsiTheme="minorBidi"/>
                <w:rtl/>
              </w:rPr>
            </w:pPr>
            <w:r w:rsidRPr="006851F9">
              <w:rPr>
                <w:rFonts w:asciiTheme="minorBidi" w:hAnsiTheme="minorBidi"/>
                <w:rtl/>
              </w:rPr>
              <w:t>18</w:t>
            </w:r>
          </w:p>
        </w:tc>
        <w:tc>
          <w:tcPr>
            <w:tcW w:w="4819" w:type="dxa"/>
            <w:shd w:val="clear" w:color="auto" w:fill="auto"/>
          </w:tcPr>
          <w:p w:rsidR="006C50EB" w:rsidRPr="006851F9" w:rsidRDefault="006C50EB" w:rsidP="006C50EB">
            <w:pPr>
              <w:spacing w:after="0" w:line="240" w:lineRule="auto"/>
              <w:jc w:val="both"/>
              <w:rPr>
                <w:rFonts w:asciiTheme="minorBidi" w:hAnsiTheme="minorBidi"/>
              </w:rPr>
            </w:pPr>
            <w:r w:rsidRPr="006851F9">
              <w:rPr>
                <w:rFonts w:asciiTheme="minorBidi" w:hAnsiTheme="minorBidi"/>
                <w:rtl/>
              </w:rPr>
              <w:t xml:space="preserve">נבקש להבהיר כי: </w:t>
            </w:r>
          </w:p>
          <w:p w:rsidR="006C50EB" w:rsidRPr="006851F9" w:rsidRDefault="006C50EB" w:rsidP="006C50EB">
            <w:pPr>
              <w:numPr>
                <w:ilvl w:val="0"/>
                <w:numId w:val="46"/>
              </w:numPr>
              <w:spacing w:after="0" w:line="240" w:lineRule="auto"/>
              <w:ind w:left="406" w:hanging="406"/>
              <w:jc w:val="both"/>
              <w:rPr>
                <w:rFonts w:asciiTheme="minorBidi" w:hAnsiTheme="minorBidi"/>
              </w:rPr>
            </w:pPr>
            <w:r w:rsidRPr="006851F9">
              <w:rPr>
                <w:rFonts w:asciiTheme="minorBidi" w:hAnsiTheme="minorBidi"/>
                <w:rtl/>
              </w:rPr>
              <w:t xml:space="preserve">התוצרים הם רק מה שפותח ו/או הוכן באופן ייעודי עבור המזמין. ידע קודם של הספק, מתודולוגיות, שיטות עבודה, רעיונות וטכניקות, תפישות, </w:t>
            </w:r>
            <w:r w:rsidRPr="006851F9">
              <w:rPr>
                <w:rFonts w:asciiTheme="minorBidi" w:hAnsiTheme="minorBidi"/>
              </w:rPr>
              <w:t>know-how</w:t>
            </w:r>
            <w:r w:rsidRPr="006851F9">
              <w:rPr>
                <w:rFonts w:asciiTheme="minorBidi" w:hAnsiTheme="minorBidi"/>
                <w:rtl/>
              </w:rPr>
              <w:t xml:space="preserve"> ו/או פיתוחים סטנדרטיים ו/או ידע אשר הוא ידע גנרי, שאינם ייעודיים למזמין ואשר הספק עשה בהם שימוש גם עבור לקוחות אחרים ויעשה בהם שימוש עבור כלל לקוחותיו, בהווה ובעתיד, יישארו בבעלותו והוא רשאי לעשות בהם כל שימוש שהוא.</w:t>
            </w:r>
          </w:p>
          <w:p w:rsidR="006C50EB" w:rsidRPr="006851F9" w:rsidRDefault="006C50EB" w:rsidP="006C50EB">
            <w:pPr>
              <w:numPr>
                <w:ilvl w:val="0"/>
                <w:numId w:val="46"/>
              </w:numPr>
              <w:spacing w:after="0" w:line="240" w:lineRule="auto"/>
              <w:ind w:left="406" w:hanging="406"/>
              <w:jc w:val="both"/>
              <w:rPr>
                <w:rFonts w:asciiTheme="minorBidi" w:hAnsiTheme="minorBidi"/>
              </w:rPr>
            </w:pPr>
            <w:r w:rsidRPr="006851F9">
              <w:rPr>
                <w:rFonts w:asciiTheme="minorBidi" w:hAnsiTheme="minorBidi"/>
                <w:rtl/>
              </w:rPr>
              <w:t xml:space="preserve">נוסח סעיף 18.3 יתוקן באופן הבא: "נותן השירותים לא ישתמש במסמך כלשהו או בכל חלק של תוצאות השירותים ו/או תוצריהם, שיוכנו על-ידי הספק באופן ייעודי עבור המשרד במסגרת ביצוע השירותים, ללא אישור מראש ובכתב של המשרד". </w:t>
            </w:r>
          </w:p>
          <w:p w:rsidR="006C50EB" w:rsidRPr="006851F9" w:rsidRDefault="006C50EB" w:rsidP="006C50EB">
            <w:pPr>
              <w:numPr>
                <w:ilvl w:val="0"/>
                <w:numId w:val="46"/>
              </w:numPr>
              <w:spacing w:after="0" w:line="240" w:lineRule="auto"/>
              <w:ind w:left="406" w:hanging="406"/>
              <w:jc w:val="both"/>
              <w:rPr>
                <w:rFonts w:asciiTheme="minorBidi" w:hAnsiTheme="minorBidi"/>
              </w:rPr>
            </w:pPr>
            <w:r w:rsidRPr="006851F9">
              <w:rPr>
                <w:rFonts w:asciiTheme="minorBidi" w:hAnsiTheme="minorBidi"/>
                <w:rtl/>
              </w:rPr>
              <w:t>הצהרת הספק בנוגע לאי הפרה של זכויות צד ג' של התוצרים יכולה להינתן רק "למיטב הידיעה".</w:t>
            </w:r>
          </w:p>
          <w:p w:rsidR="006C50EB" w:rsidRPr="006851F9" w:rsidRDefault="006C50EB" w:rsidP="006C50EB">
            <w:pPr>
              <w:numPr>
                <w:ilvl w:val="0"/>
                <w:numId w:val="46"/>
              </w:numPr>
              <w:spacing w:after="0" w:line="240" w:lineRule="auto"/>
              <w:ind w:left="406" w:hanging="406"/>
              <w:jc w:val="both"/>
              <w:rPr>
                <w:rFonts w:asciiTheme="minorBidi" w:hAnsiTheme="minorBidi"/>
                <w:rtl/>
              </w:rPr>
            </w:pPr>
            <w:r w:rsidRPr="006851F9">
              <w:rPr>
                <w:rFonts w:asciiTheme="minorBidi" w:hAnsiTheme="minorBidi"/>
                <w:rtl/>
              </w:rPr>
              <w:t>התחייבות הספק לשיפוי היא רק בנוגע לנזקים מוכחים ובכפוף לפסק דין חלוט של רשות שיפוטית מוסמכת ובתנאי שהמזמין יודיע מיד לספק בכתב אודות כל מקרה, ישתף פעולה עם הספק ויעניק לו את השליטה הבלעדית בהגנה או בהסדר פשרה ולא יקבל בשם הספק כל התחייבות אשר עשויה להטיל על הספק אחריות או חבות כלשהי.</w:t>
            </w:r>
          </w:p>
          <w:p w:rsidR="006C50EB" w:rsidRPr="006851F9" w:rsidRDefault="006C50EB" w:rsidP="006C50EB">
            <w:pPr>
              <w:numPr>
                <w:ilvl w:val="0"/>
                <w:numId w:val="46"/>
              </w:numPr>
              <w:spacing w:after="0" w:line="240" w:lineRule="auto"/>
              <w:ind w:left="406" w:hanging="406"/>
              <w:jc w:val="both"/>
              <w:rPr>
                <w:rFonts w:asciiTheme="minorBidi" w:hAnsiTheme="minorBidi"/>
              </w:rPr>
            </w:pPr>
            <w:r w:rsidRPr="006851F9">
              <w:rPr>
                <w:rFonts w:asciiTheme="minorBidi" w:hAnsiTheme="minorBidi"/>
                <w:rtl/>
              </w:rPr>
              <w:t>הספק לא יחוב בשיפוי במקרה של תביעה שעילתה אחד (או יותר) מהמצבים הבאים: (1) עמידת הספק בתכנוני, במפרטי או בהוראות המזמין; (2) שימוש של הספק במידע טכני או בטכנולוגיה שסופקו על ידי המזמין או הוכתבו על ידו; (3) שינוי התוצרים על ידי המזמין ו/או מי מטעמו, או על ידי צד שלישי אחר שאינו הספק; (4) שימוש בתוצרים באופן האסור על פי המפרט הטכני, דפי היישום, רישיון השימוש או התיעוד; (5) שימוש בתוצרים עם מוצרים שאינם מסופקים על ידי הספק, כאשר אלמלא שימוש כזה לא היה בתוצרים כשלעצמם, כדי להפר זכויות צד ג'.</w:t>
            </w:r>
          </w:p>
          <w:p w:rsidR="006C50EB" w:rsidRPr="006851F9" w:rsidRDefault="006C50EB" w:rsidP="006C50EB">
            <w:pPr>
              <w:numPr>
                <w:ilvl w:val="0"/>
                <w:numId w:val="46"/>
              </w:numPr>
              <w:spacing w:after="0" w:line="240" w:lineRule="auto"/>
              <w:ind w:left="406" w:hanging="406"/>
              <w:jc w:val="both"/>
              <w:rPr>
                <w:rFonts w:asciiTheme="minorBidi" w:hAnsiTheme="minorBidi"/>
                <w:rtl/>
              </w:rPr>
            </w:pPr>
            <w:r w:rsidRPr="006851F9">
              <w:rPr>
                <w:rFonts w:asciiTheme="minorBidi" w:hAnsiTheme="minorBidi"/>
                <w:rtl/>
              </w:rPr>
              <w:t>ההתחייבות לשיפוי אינה חלה על טענה להפרת זכויות במוצרים של צדדים שלישיים ובכל מקרה זו תהא כפופה לתנאי השיפוי המצויים ברישיון השימוש הסטנדרטי של מוצרים אלה.</w:t>
            </w:r>
          </w:p>
          <w:p w:rsidR="006C50EB" w:rsidRPr="006851F9" w:rsidRDefault="006C50EB" w:rsidP="006C50EB">
            <w:pPr>
              <w:numPr>
                <w:ilvl w:val="0"/>
                <w:numId w:val="46"/>
              </w:numPr>
              <w:spacing w:after="0" w:line="240" w:lineRule="auto"/>
              <w:ind w:left="406" w:hanging="406"/>
              <w:jc w:val="both"/>
              <w:rPr>
                <w:rFonts w:asciiTheme="minorBidi" w:hAnsiTheme="minorBidi"/>
                <w:rtl/>
              </w:rPr>
            </w:pPr>
            <w:r w:rsidRPr="006851F9">
              <w:rPr>
                <w:rFonts w:asciiTheme="minorBidi" w:hAnsiTheme="minorBidi"/>
                <w:rtl/>
              </w:rPr>
              <w:t>לקבוע כי האמור לעיל קובע את מלוא החבות המוטלת על הספק במקרה של תביעות שעילתן הפרת זכויות קניין רוחני.</w:t>
            </w:r>
          </w:p>
        </w:tc>
        <w:tc>
          <w:tcPr>
            <w:tcW w:w="5812" w:type="dxa"/>
            <w:shd w:val="clear" w:color="auto" w:fill="auto"/>
          </w:tcPr>
          <w:p w:rsidR="006C50EB" w:rsidRPr="006851F9" w:rsidRDefault="006C50EB" w:rsidP="006C50EB">
            <w:pPr>
              <w:spacing w:line="276" w:lineRule="auto"/>
              <w:jc w:val="both"/>
              <w:rPr>
                <w:rFonts w:asciiTheme="minorBidi" w:hAnsiTheme="minorBidi"/>
                <w:rtl/>
              </w:rPr>
            </w:pPr>
            <w:r w:rsidRPr="006851F9">
              <w:rPr>
                <w:rFonts w:asciiTheme="minorBidi" w:hAnsiTheme="minorBidi"/>
                <w:rtl/>
              </w:rPr>
              <w:t>להלן התייחסותנו לסעיפים הבאים:</w:t>
            </w:r>
          </w:p>
          <w:p w:rsidR="006C50EB" w:rsidRPr="006851F9" w:rsidRDefault="008A4C0F" w:rsidP="006C50EB">
            <w:pPr>
              <w:spacing w:line="276" w:lineRule="auto"/>
              <w:jc w:val="both"/>
              <w:rPr>
                <w:rFonts w:asciiTheme="minorBidi" w:hAnsiTheme="minorBidi"/>
                <w:rtl/>
              </w:rPr>
            </w:pPr>
            <w:r w:rsidRPr="006851F9">
              <w:rPr>
                <w:rFonts w:asciiTheme="minorBidi" w:hAnsiTheme="minorBidi"/>
                <w:rtl/>
              </w:rPr>
              <w:t xml:space="preserve">לעניין בקשה להבהרה מס' 1, </w:t>
            </w:r>
            <w:r w:rsidR="006C50EB" w:rsidRPr="006851F9">
              <w:rPr>
                <w:rFonts w:asciiTheme="minorBidi" w:hAnsiTheme="minorBidi"/>
                <w:rtl/>
              </w:rPr>
              <w:t xml:space="preserve">יובהר כי התוצרים  הם רק מה שפותח ו/או הוכן באופן ייעודי עבור המזמין ולא לפיתוחים סטנדרטים, עם זאת, הגדרת פיתוח כפיתוח סטנדרטי תתבצע על ידי הגורמים במשרד וללא אישורם בכתב ייחשב הפיתוח כפיתוח בבעלות המשרד והספק לא יהא רשאי להשתמש בו. </w:t>
            </w:r>
          </w:p>
          <w:p w:rsidR="006C50EB" w:rsidRPr="006851F9" w:rsidRDefault="006C50EB" w:rsidP="006C50EB">
            <w:pPr>
              <w:spacing w:line="276" w:lineRule="auto"/>
              <w:jc w:val="both"/>
              <w:rPr>
                <w:rFonts w:asciiTheme="minorBidi" w:hAnsiTheme="minorBidi"/>
              </w:rPr>
            </w:pPr>
            <w:r w:rsidRPr="006851F9">
              <w:rPr>
                <w:rFonts w:asciiTheme="minorBidi" w:hAnsiTheme="minorBidi"/>
                <w:rtl/>
              </w:rPr>
              <w:t>ל</w:t>
            </w:r>
            <w:r w:rsidR="008A4C0F" w:rsidRPr="006851F9">
              <w:rPr>
                <w:rFonts w:asciiTheme="minorBidi" w:hAnsiTheme="minorBidi"/>
                <w:rtl/>
              </w:rPr>
              <w:t xml:space="preserve">גבי </w:t>
            </w:r>
            <w:r w:rsidRPr="006851F9">
              <w:rPr>
                <w:rFonts w:asciiTheme="minorBidi" w:hAnsiTheme="minorBidi"/>
                <w:rtl/>
              </w:rPr>
              <w:t>סעיפים</w:t>
            </w:r>
            <w:r w:rsidR="008A4C0F" w:rsidRPr="006851F9">
              <w:rPr>
                <w:rFonts w:asciiTheme="minorBidi" w:hAnsiTheme="minorBidi"/>
                <w:rtl/>
              </w:rPr>
              <w:t>, 2-7</w:t>
            </w:r>
            <w:r w:rsidRPr="006851F9">
              <w:rPr>
                <w:rFonts w:asciiTheme="minorBidi" w:hAnsiTheme="minorBidi"/>
                <w:rtl/>
              </w:rPr>
              <w:t xml:space="preserve"> לא יחול שינוי במסמכי המכרז.</w:t>
            </w:r>
          </w:p>
          <w:p w:rsidR="006C50EB" w:rsidRPr="006851F9" w:rsidRDefault="006C50EB" w:rsidP="006C50EB">
            <w:pPr>
              <w:pStyle w:val="af3"/>
              <w:jc w:val="both"/>
              <w:rPr>
                <w:rFonts w:asciiTheme="minorBidi" w:hAnsiTheme="minorBidi"/>
                <w:highlight w:val="yellow"/>
                <w:rtl/>
              </w:rPr>
            </w:pP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after="0" w:line="240" w:lineRule="auto"/>
              <w:jc w:val="both"/>
              <w:rPr>
                <w:rFonts w:asciiTheme="minorBidi" w:hAnsiTheme="minorBidi"/>
                <w:rtl/>
              </w:rPr>
            </w:pPr>
            <w:r w:rsidRPr="006851F9">
              <w:rPr>
                <w:rFonts w:asciiTheme="minorBidi" w:hAnsiTheme="minorBidi"/>
                <w:rtl/>
              </w:rPr>
              <w:t xml:space="preserve">18.1 </w:t>
            </w:r>
          </w:p>
        </w:tc>
        <w:tc>
          <w:tcPr>
            <w:tcW w:w="4819" w:type="dxa"/>
            <w:shd w:val="clear" w:color="auto" w:fill="auto"/>
          </w:tcPr>
          <w:p w:rsidR="006C50EB" w:rsidRPr="006851F9" w:rsidRDefault="006C50EB" w:rsidP="006C50EB">
            <w:pPr>
              <w:spacing w:after="0" w:line="240" w:lineRule="auto"/>
              <w:jc w:val="both"/>
              <w:rPr>
                <w:rFonts w:asciiTheme="minorBidi" w:hAnsiTheme="minorBidi"/>
                <w:rtl/>
              </w:rPr>
            </w:pPr>
            <w:r w:rsidRPr="006851F9">
              <w:rPr>
                <w:rFonts w:asciiTheme="minorBidi" w:hAnsiTheme="minorBidi"/>
                <w:rtl/>
              </w:rPr>
              <w:t xml:space="preserve">נבקש להבהיר כי זכויות הקניין הרוחני המבוקשות בסעיף לא יחלו לגבי ידע ומיומנויות של נותן השירותים, שפותחו על ידי נותן השירותים שלא במסגרת מתן השירותים או שאינם ייחודיים עבור השירותים, לרבות שיטות עבודה, ידע מקצועי, </w:t>
            </w:r>
            <w:r w:rsidRPr="006851F9">
              <w:rPr>
                <w:rFonts w:asciiTheme="minorBidi" w:hAnsiTheme="minorBidi"/>
              </w:rPr>
              <w:t>know how</w:t>
            </w:r>
            <w:r w:rsidRPr="006851F9">
              <w:rPr>
                <w:rFonts w:asciiTheme="minorBidi" w:hAnsiTheme="minorBidi"/>
                <w:rtl/>
              </w:rPr>
              <w:t xml:space="preserve"> מתודולוגיות ורעיונות. כמו כן, נבקש להבהיר כי הבעלות תועבר מיד עם קבלת מלוא התמורה בגין השירותים.</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 xml:space="preserve">ראו תשובה </w:t>
            </w:r>
            <w:r w:rsidR="008A4C0F" w:rsidRPr="006851F9">
              <w:rPr>
                <w:rFonts w:asciiTheme="minorBidi" w:hAnsiTheme="minorBidi"/>
                <w:rtl/>
              </w:rPr>
              <w:t>ל</w:t>
            </w:r>
            <w:r w:rsidRPr="006851F9">
              <w:rPr>
                <w:rFonts w:asciiTheme="minorBidi" w:hAnsiTheme="minorBidi"/>
                <w:rtl/>
              </w:rPr>
              <w:t>שאלה</w:t>
            </w:r>
            <w:r w:rsidR="008A4C0F" w:rsidRPr="006851F9">
              <w:rPr>
                <w:rFonts w:asciiTheme="minorBidi" w:hAnsiTheme="minorBidi"/>
                <w:rtl/>
              </w:rPr>
              <w:t xml:space="preserve"> מס'</w:t>
            </w:r>
            <w:r w:rsidRPr="006851F9">
              <w:rPr>
                <w:rFonts w:asciiTheme="minorBidi" w:hAnsiTheme="minorBidi"/>
                <w:rtl/>
              </w:rPr>
              <w:t xml:space="preserve"> 74. </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18.1 + 18.3</w:t>
            </w:r>
          </w:p>
        </w:tc>
        <w:tc>
          <w:tcPr>
            <w:tcW w:w="4819"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 xml:space="preserve">יובהר כי סעיף זה לא יחול על ידע מקצועי, </w:t>
            </w:r>
            <w:r w:rsidRPr="006851F9">
              <w:rPr>
                <w:rFonts w:asciiTheme="minorBidi" w:hAnsiTheme="minorBidi"/>
              </w:rPr>
              <w:t>know-how</w:t>
            </w:r>
            <w:r w:rsidRPr="006851F9">
              <w:rPr>
                <w:rFonts w:asciiTheme="minorBidi" w:hAnsiTheme="minorBidi"/>
                <w:rtl/>
              </w:rPr>
              <w:t>, מתודולוגיה, רעיונות ושיטות עבודה הנוגעים באופן כללי לעיבוד נתונים ומיחשוב ו/או שאינם ייחודיים למשרד.</w:t>
            </w:r>
          </w:p>
        </w:tc>
        <w:tc>
          <w:tcPr>
            <w:tcW w:w="5812" w:type="dxa"/>
            <w:shd w:val="clear" w:color="auto" w:fill="auto"/>
          </w:tcPr>
          <w:p w:rsidR="006C50EB" w:rsidRPr="006851F9" w:rsidRDefault="008A4C0F" w:rsidP="006C50EB">
            <w:pPr>
              <w:spacing w:line="240" w:lineRule="auto"/>
              <w:jc w:val="both"/>
              <w:rPr>
                <w:rFonts w:asciiTheme="minorBidi" w:hAnsiTheme="minorBidi"/>
                <w:rtl/>
              </w:rPr>
            </w:pPr>
            <w:r w:rsidRPr="006851F9">
              <w:rPr>
                <w:rFonts w:asciiTheme="minorBidi" w:hAnsiTheme="minorBidi"/>
                <w:rtl/>
              </w:rPr>
              <w:t>ראו תשובה לשאלה מס' 74.</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18.1+ 18.3</w:t>
            </w:r>
          </w:p>
        </w:tc>
        <w:tc>
          <w:tcPr>
            <w:tcW w:w="4819"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נבקש להחריג רכיבים ג'נריים, מתודולוגיות, שיטות עבודה, ידע מקצועי, שאינם ייחודיים למשרד.</w:t>
            </w:r>
          </w:p>
        </w:tc>
        <w:tc>
          <w:tcPr>
            <w:tcW w:w="5812" w:type="dxa"/>
            <w:shd w:val="clear" w:color="auto" w:fill="auto"/>
          </w:tcPr>
          <w:p w:rsidR="006C50EB" w:rsidRPr="006851F9" w:rsidRDefault="008A4C0F" w:rsidP="006C50EB">
            <w:pPr>
              <w:spacing w:line="240" w:lineRule="auto"/>
              <w:jc w:val="both"/>
              <w:rPr>
                <w:rFonts w:asciiTheme="minorBidi" w:hAnsiTheme="minorBidi"/>
                <w:rtl/>
              </w:rPr>
            </w:pPr>
            <w:r w:rsidRPr="006851F9">
              <w:rPr>
                <w:rFonts w:asciiTheme="minorBidi" w:hAnsiTheme="minorBidi"/>
                <w:rtl/>
              </w:rPr>
              <w:t>ראו תשובה לשאלה מס' 74.</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18.6</w:t>
            </w:r>
          </w:p>
        </w:tc>
        <w:tc>
          <w:tcPr>
            <w:tcW w:w="4819"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 xml:space="preserve">נבקש להכפיף השיפוי לתנאים המקובלים ופסק דין חלוט, לרבות הודעה מידית והעברת התביעה לניהול הספק.   </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לא יחול שינוי במסמכי המכרז.</w:t>
            </w:r>
          </w:p>
        </w:tc>
      </w:tr>
      <w:tr w:rsidR="006C50EB" w:rsidRPr="006851F9" w:rsidTr="003F3C08">
        <w:tc>
          <w:tcPr>
            <w:tcW w:w="709" w:type="dxa"/>
            <w:shd w:val="clear" w:color="auto" w:fill="auto"/>
            <w:vAlign w:val="center"/>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19</w:t>
            </w:r>
          </w:p>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 xml:space="preserve">נספח 4 להסכם </w:t>
            </w:r>
          </w:p>
          <w:p w:rsidR="006C50EB" w:rsidRPr="006851F9" w:rsidRDefault="006C50EB" w:rsidP="006C50EB">
            <w:pPr>
              <w:spacing w:before="80" w:after="80" w:line="240" w:lineRule="auto"/>
              <w:jc w:val="both"/>
              <w:rPr>
                <w:rFonts w:asciiTheme="minorBidi" w:hAnsiTheme="minorBidi"/>
                <w:rtl/>
              </w:rPr>
            </w:pPr>
          </w:p>
        </w:tc>
        <w:tc>
          <w:tcPr>
            <w:tcW w:w="4819"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 xml:space="preserve">נבקש להכיל את כל ההחרגות המקובלות כגון: מידע שהוא נחלת הכלל , מידע שהגיע לספק לפני חתימה על ההסכם, מידע שהגיע מצד ג' כדין, מידע שפותח באופן עצמאי שלא על בסיס המידע, מידע שקיימת חובה חוקית לגלותו על פי דין. </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 xml:space="preserve">לא יחול שינוי במסמכי המכרז. לתשומת לב המציעים, מדובר ב'מידע' /'מידע סודי', כהגדרת המונחים בסעיף 19 להסכם ובנספח 4 להסכם, אשר הובא לחזקתו או לידיעתו של הספק הזוכה או מי מטעמו </w:t>
            </w:r>
            <w:r w:rsidRPr="006851F9">
              <w:rPr>
                <w:rFonts w:asciiTheme="minorBidi" w:hAnsiTheme="minorBidi"/>
                <w:b/>
                <w:bCs/>
                <w:rtl/>
              </w:rPr>
              <w:t xml:space="preserve">עקב או בקשר לשירותים נשוא המכרז. </w:t>
            </w:r>
            <w:r w:rsidRPr="006851F9">
              <w:rPr>
                <w:rFonts w:asciiTheme="minorBidi" w:hAnsiTheme="minorBidi"/>
                <w:rtl/>
              </w:rPr>
              <w:t xml:space="preserve"> </w:t>
            </w:r>
          </w:p>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 xml:space="preserve">יובהר, כי המונחים 'מידע'/'מידע סודי' כוללים כל דבר שלפי טיבו </w:t>
            </w:r>
            <w:r w:rsidRPr="006851F9">
              <w:rPr>
                <w:rFonts w:asciiTheme="minorBidi" w:hAnsiTheme="minorBidi"/>
                <w:b/>
                <w:bCs/>
                <w:rtl/>
              </w:rPr>
              <w:t xml:space="preserve">אינו </w:t>
            </w:r>
            <w:r w:rsidRPr="006851F9">
              <w:rPr>
                <w:rFonts w:asciiTheme="minorBidi" w:hAnsiTheme="minorBidi"/>
                <w:rtl/>
              </w:rPr>
              <w:t xml:space="preserve">נכסי הכלל. </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19.1 + נספח 4- הואיל הרביעי</w:t>
            </w:r>
          </w:p>
        </w:tc>
        <w:tc>
          <w:tcPr>
            <w:tcW w:w="4819"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 xml:space="preserve">בהגדרה "מידע סודי" נבקש להבהיר כי לצורכי הסכם זה הגדרת מידע סודי לא תכלול את החריגים הסטנדרטים: ולהוסיף את החריגים המקובלים הבאים: " (א) במידע שהינו בבחינת נחלת הכלל, או שיהפוך לנחל הכלל בעתיד שלא כתוצאה מהפרת התחייבויות הספק ו/או התחייבות מי מטעמו. (ב) שגילויו נדרש על פי כל דין או על פי החלטתה של רשות מוסמכת (ג) מידע שהגיע מצד ג' כדין (ד) מידע שפותח באופן עצמאי שלא על בסיס המידע הסודי. (ה). מידע שהיה בידי הספק קודם ההתקשרות עם הספק (ו) ידע מקצועי, </w:t>
            </w:r>
            <w:r w:rsidRPr="006851F9">
              <w:rPr>
                <w:rFonts w:asciiTheme="minorBidi" w:hAnsiTheme="minorBidi"/>
              </w:rPr>
              <w:t>know-how</w:t>
            </w:r>
            <w:r w:rsidRPr="006851F9">
              <w:rPr>
                <w:rFonts w:asciiTheme="minorBidi" w:hAnsiTheme="minorBidi"/>
                <w:rtl/>
              </w:rPr>
              <w:t>, מתודולוגיה, רעיונות ושיטות עבודה הנוגעים באופן כללי לעיבוד נתונים ומיחשוב ו/או שאינם ייחודיים למזמין."</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 xml:space="preserve">ראו </w:t>
            </w:r>
            <w:r w:rsidR="009E1D53">
              <w:rPr>
                <w:rFonts w:asciiTheme="minorBidi" w:hAnsiTheme="minorBidi" w:hint="cs"/>
                <w:rtl/>
              </w:rPr>
              <w:t>תשובה ל</w:t>
            </w:r>
            <w:r w:rsidRPr="006851F9">
              <w:rPr>
                <w:rFonts w:asciiTheme="minorBidi" w:hAnsiTheme="minorBidi"/>
                <w:rtl/>
              </w:rPr>
              <w:t xml:space="preserve">שאלה מס' 78. </w:t>
            </w:r>
          </w:p>
          <w:p w:rsidR="006C50EB" w:rsidRPr="006851F9" w:rsidRDefault="006C50EB" w:rsidP="006C50EB">
            <w:pPr>
              <w:spacing w:line="240" w:lineRule="auto"/>
              <w:jc w:val="both"/>
              <w:rPr>
                <w:rFonts w:asciiTheme="minorBidi" w:hAnsiTheme="minorBidi"/>
                <w:rtl/>
              </w:rPr>
            </w:pP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after="0" w:line="240" w:lineRule="auto"/>
              <w:jc w:val="both"/>
              <w:rPr>
                <w:rFonts w:asciiTheme="minorBidi" w:hAnsiTheme="minorBidi"/>
                <w:rtl/>
              </w:rPr>
            </w:pPr>
            <w:r w:rsidRPr="006851F9">
              <w:rPr>
                <w:rFonts w:asciiTheme="minorBidi" w:hAnsiTheme="minorBidi"/>
                <w:rtl/>
              </w:rPr>
              <w:t>19.1 +</w:t>
            </w:r>
          </w:p>
          <w:p w:rsidR="006C50EB" w:rsidRPr="006851F9" w:rsidRDefault="006C50EB" w:rsidP="006C50EB">
            <w:pPr>
              <w:spacing w:after="0" w:line="240" w:lineRule="auto"/>
              <w:jc w:val="both"/>
              <w:rPr>
                <w:rFonts w:asciiTheme="minorBidi" w:hAnsiTheme="minorBidi"/>
                <w:rtl/>
              </w:rPr>
            </w:pPr>
            <w:r w:rsidRPr="006851F9">
              <w:rPr>
                <w:rFonts w:asciiTheme="minorBidi" w:hAnsiTheme="minorBidi"/>
                <w:rtl/>
              </w:rPr>
              <w:t>נספח 4 להסכם</w:t>
            </w:r>
          </w:p>
        </w:tc>
        <w:tc>
          <w:tcPr>
            <w:tcW w:w="4819" w:type="dxa"/>
            <w:shd w:val="clear" w:color="auto" w:fill="auto"/>
          </w:tcPr>
          <w:p w:rsidR="006C50EB" w:rsidRPr="006851F9" w:rsidRDefault="006C50EB" w:rsidP="006C50EB">
            <w:pPr>
              <w:spacing w:after="0" w:line="240" w:lineRule="auto"/>
              <w:jc w:val="both"/>
              <w:rPr>
                <w:rFonts w:asciiTheme="minorBidi" w:hAnsiTheme="minorBidi"/>
                <w:rtl/>
              </w:rPr>
            </w:pPr>
            <w:r w:rsidRPr="006851F9">
              <w:rPr>
                <w:rFonts w:asciiTheme="minorBidi" w:hAnsiTheme="minorBidi"/>
                <w:rtl/>
              </w:rPr>
              <w:t xml:space="preserve">נבקש להוסיף את המילים "מידע שלהלן לא ייחשב "מידע סודי": 1) מידע שהיה מצוי בחזקתו של נותן השירותים ו/או מי מטעמו קודם לגילוי ע"י המשרד ללא הפרת חובת שמירת סודיות; 2) מידע שנמסר לנותן השירותים ע"י צד ג' שלמיטב ידיעת נותן השירותים לא הפר חובת סודיות, וכן ידע מקצועי, רעיונות, טכניקות, </w:t>
            </w:r>
            <w:r w:rsidRPr="006851F9">
              <w:rPr>
                <w:rFonts w:asciiTheme="minorBidi" w:hAnsiTheme="minorBidi"/>
              </w:rPr>
              <w:t>Know-how</w:t>
            </w:r>
            <w:r w:rsidRPr="006851F9">
              <w:rPr>
                <w:rFonts w:asciiTheme="minorBidi" w:hAnsiTheme="minorBidi"/>
                <w:rtl/>
              </w:rPr>
              <w:t>, מתודולוגיות וכיו"ב בתחום השירותים שאינם ייחודיים לשירותים.</w:t>
            </w:r>
          </w:p>
        </w:tc>
        <w:tc>
          <w:tcPr>
            <w:tcW w:w="5812" w:type="dxa"/>
            <w:shd w:val="clear" w:color="auto" w:fill="auto"/>
          </w:tcPr>
          <w:p w:rsidR="009E1D53" w:rsidRPr="006851F9" w:rsidRDefault="006C50EB" w:rsidP="009E1D53">
            <w:pPr>
              <w:spacing w:line="240" w:lineRule="auto"/>
              <w:jc w:val="both"/>
              <w:rPr>
                <w:rFonts w:asciiTheme="minorBidi" w:hAnsiTheme="minorBidi"/>
                <w:rtl/>
              </w:rPr>
            </w:pPr>
            <w:r w:rsidRPr="006851F9">
              <w:rPr>
                <w:rFonts w:asciiTheme="minorBidi" w:hAnsiTheme="minorBidi"/>
                <w:rtl/>
              </w:rPr>
              <w:t xml:space="preserve"> </w:t>
            </w:r>
            <w:r w:rsidR="009E1D53" w:rsidRPr="006851F9">
              <w:rPr>
                <w:rFonts w:asciiTheme="minorBidi" w:hAnsiTheme="minorBidi"/>
                <w:rtl/>
              </w:rPr>
              <w:t xml:space="preserve">ראו </w:t>
            </w:r>
            <w:r w:rsidR="009E1D53">
              <w:rPr>
                <w:rFonts w:asciiTheme="minorBidi" w:hAnsiTheme="minorBidi" w:hint="cs"/>
                <w:rtl/>
              </w:rPr>
              <w:t>תשובה ל</w:t>
            </w:r>
            <w:r w:rsidR="009E1D53" w:rsidRPr="006851F9">
              <w:rPr>
                <w:rFonts w:asciiTheme="minorBidi" w:hAnsiTheme="minorBidi"/>
                <w:rtl/>
              </w:rPr>
              <w:t xml:space="preserve">שאלה מס' 78. </w:t>
            </w:r>
          </w:p>
          <w:p w:rsidR="006C50EB" w:rsidRPr="006851F9" w:rsidRDefault="006C50EB" w:rsidP="006C50EB">
            <w:pPr>
              <w:spacing w:line="240" w:lineRule="auto"/>
              <w:jc w:val="both"/>
              <w:rPr>
                <w:rFonts w:asciiTheme="minorBidi" w:hAnsiTheme="minorBidi"/>
                <w:rtl/>
              </w:rPr>
            </w:pP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20</w:t>
            </w:r>
          </w:p>
        </w:tc>
        <w:tc>
          <w:tcPr>
            <w:tcW w:w="4819"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נבקש כי הביקורת בכלל דרישות סעיפי 20 רבתי תתבצע בתיאום מלא מול הספק.</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 xml:space="preserve">לא יחול שינוי במסמכי המכרז. המשרד יפעיל שיקול דעתו בהתאם לכללי מנהל תקין ולהוראות כל דין. </w:t>
            </w:r>
          </w:p>
          <w:p w:rsidR="006C50EB" w:rsidRPr="006851F9" w:rsidRDefault="006C50EB" w:rsidP="006C50EB">
            <w:pPr>
              <w:spacing w:line="240" w:lineRule="auto"/>
              <w:jc w:val="both"/>
              <w:rPr>
                <w:rFonts w:asciiTheme="minorBidi" w:hAnsiTheme="minorBidi"/>
                <w:rtl/>
              </w:rPr>
            </w:pPr>
          </w:p>
          <w:p w:rsidR="006C50EB" w:rsidRPr="006851F9" w:rsidRDefault="006C50EB" w:rsidP="006C50EB">
            <w:pPr>
              <w:spacing w:line="240" w:lineRule="auto"/>
              <w:jc w:val="both"/>
              <w:rPr>
                <w:rFonts w:asciiTheme="minorBidi" w:hAnsiTheme="minorBidi"/>
                <w:rtl/>
              </w:rPr>
            </w:pP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 xml:space="preserve">20.1 </w:t>
            </w:r>
          </w:p>
        </w:tc>
        <w:tc>
          <w:tcPr>
            <w:tcW w:w="4819"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נבקש למחוק את המילים "ובין לאחריה" לאחר המילים: "בכל עת" נבקש לרשום את המילים: "ובתיאום מראש עם נותן השירות"</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 xml:space="preserve">ראו </w:t>
            </w:r>
            <w:r w:rsidR="009E1D53">
              <w:rPr>
                <w:rFonts w:asciiTheme="minorBidi" w:hAnsiTheme="minorBidi" w:hint="cs"/>
                <w:rtl/>
              </w:rPr>
              <w:t>תשובה ל</w:t>
            </w:r>
            <w:r w:rsidRPr="006851F9">
              <w:rPr>
                <w:rFonts w:asciiTheme="minorBidi" w:hAnsiTheme="minorBidi"/>
                <w:rtl/>
              </w:rPr>
              <w:t>שאלה מס' 81</w:t>
            </w:r>
            <w:r w:rsidR="009E1D53">
              <w:rPr>
                <w:rFonts w:asciiTheme="minorBidi" w:hAnsiTheme="minorBidi" w:hint="cs"/>
                <w:rtl/>
              </w:rPr>
              <w:t>.</w:t>
            </w:r>
          </w:p>
          <w:p w:rsidR="006C50EB" w:rsidRPr="006851F9" w:rsidRDefault="006C50EB" w:rsidP="006C50EB">
            <w:pPr>
              <w:spacing w:line="240" w:lineRule="auto"/>
              <w:jc w:val="both"/>
              <w:rPr>
                <w:rFonts w:asciiTheme="minorBidi" w:hAnsiTheme="minorBidi"/>
                <w:rtl/>
              </w:rPr>
            </w:pP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57" w:lineRule="auto"/>
              <w:ind w:left="0" w:firstLine="0"/>
              <w:contextualSpacing w:val="0"/>
              <w:jc w:val="both"/>
              <w:rPr>
                <w:rFonts w:asciiTheme="minorBidi" w:hAnsiTheme="minorBidi"/>
                <w:rtl/>
              </w:rPr>
            </w:pPr>
          </w:p>
        </w:tc>
        <w:tc>
          <w:tcPr>
            <w:tcW w:w="1418" w:type="dxa"/>
            <w:shd w:val="clear" w:color="auto" w:fill="auto"/>
          </w:tcPr>
          <w:p w:rsidR="006C50EB" w:rsidRPr="006851F9" w:rsidRDefault="006C50EB" w:rsidP="006C50EB">
            <w:pPr>
              <w:spacing w:before="80" w:after="80"/>
              <w:jc w:val="both"/>
              <w:rPr>
                <w:rFonts w:asciiTheme="minorBidi" w:hAnsiTheme="minorBidi"/>
                <w:rtl/>
              </w:rPr>
            </w:pPr>
            <w:r w:rsidRPr="006851F9">
              <w:rPr>
                <w:rFonts w:asciiTheme="minorBidi" w:hAnsiTheme="minorBidi"/>
                <w:rtl/>
              </w:rPr>
              <w:t>20.2+20.3</w:t>
            </w:r>
          </w:p>
        </w:tc>
        <w:tc>
          <w:tcPr>
            <w:tcW w:w="4819" w:type="dxa"/>
            <w:shd w:val="clear" w:color="auto" w:fill="auto"/>
          </w:tcPr>
          <w:p w:rsidR="006C50EB" w:rsidRPr="006851F9" w:rsidRDefault="006C50EB" w:rsidP="006C50EB">
            <w:pPr>
              <w:tabs>
                <w:tab w:val="left" w:pos="935"/>
              </w:tabs>
              <w:jc w:val="both"/>
              <w:rPr>
                <w:rFonts w:asciiTheme="minorBidi" w:hAnsiTheme="minorBidi"/>
              </w:rPr>
            </w:pPr>
            <w:r w:rsidRPr="006851F9">
              <w:rPr>
                <w:rFonts w:asciiTheme="minorBidi" w:hAnsiTheme="minorBidi"/>
                <w:rtl/>
              </w:rPr>
              <w:t>ביקורת ובדיקה כמתואר לעיל יכללו גם עיון בספרי החשבונות ובמסמכים של נותן השירותים, לרבות אלה השמורים במדיה מגנטית והעתקתם. בכלל זה תהיה הביקורת רשאית לדרוש הוכחות לתשלום שכר כנדרש.</w:t>
            </w:r>
          </w:p>
          <w:p w:rsidR="006C50EB" w:rsidRPr="006851F9" w:rsidRDefault="006C50EB" w:rsidP="006C50EB">
            <w:pPr>
              <w:spacing w:before="80" w:after="80"/>
              <w:jc w:val="both"/>
              <w:rPr>
                <w:rFonts w:asciiTheme="minorBidi" w:hAnsiTheme="minorBidi"/>
                <w:rtl/>
              </w:rPr>
            </w:pPr>
            <w:r w:rsidRPr="006851F9">
              <w:rPr>
                <w:rFonts w:asciiTheme="minorBidi" w:hAnsiTheme="minorBidi"/>
                <w:rtl/>
              </w:rPr>
              <w:t xml:space="preserve">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כל זאת, בגבולות הסביר ומתוך חשש לקיום יחסי עובד מעביד בין המזמין לעובדי הספק. נשמח לספק דיווחים המקובלים בשוק וכפי הנהוג להופיע בדוחות כספיים שנתיים. אנא אשרו את הבנתנו זו. </w:t>
            </w:r>
          </w:p>
        </w:tc>
        <w:tc>
          <w:tcPr>
            <w:tcW w:w="5812" w:type="dxa"/>
            <w:shd w:val="clear" w:color="auto" w:fill="auto"/>
          </w:tcPr>
          <w:p w:rsidR="009E1D53" w:rsidRPr="006851F9" w:rsidRDefault="009E1D53" w:rsidP="009E1D53">
            <w:pPr>
              <w:spacing w:line="240" w:lineRule="auto"/>
              <w:jc w:val="both"/>
              <w:rPr>
                <w:rFonts w:asciiTheme="minorBidi" w:hAnsiTheme="minorBidi"/>
                <w:rtl/>
              </w:rPr>
            </w:pPr>
            <w:r w:rsidRPr="006851F9">
              <w:rPr>
                <w:rFonts w:asciiTheme="minorBidi" w:hAnsiTheme="minorBidi"/>
                <w:rtl/>
              </w:rPr>
              <w:t xml:space="preserve">ראו </w:t>
            </w:r>
            <w:r>
              <w:rPr>
                <w:rFonts w:asciiTheme="minorBidi" w:hAnsiTheme="minorBidi" w:hint="cs"/>
                <w:rtl/>
              </w:rPr>
              <w:t>תשובה ל</w:t>
            </w:r>
            <w:r w:rsidRPr="006851F9">
              <w:rPr>
                <w:rFonts w:asciiTheme="minorBidi" w:hAnsiTheme="minorBidi"/>
                <w:rtl/>
              </w:rPr>
              <w:t>שאלה מס' 81</w:t>
            </w:r>
            <w:r>
              <w:rPr>
                <w:rFonts w:asciiTheme="minorBidi" w:hAnsiTheme="minorBidi" w:hint="cs"/>
                <w:rtl/>
              </w:rPr>
              <w:t>.</w:t>
            </w:r>
          </w:p>
          <w:p w:rsidR="006C50EB" w:rsidRPr="006851F9" w:rsidRDefault="006C50EB" w:rsidP="006C50EB">
            <w:pPr>
              <w:jc w:val="both"/>
              <w:rPr>
                <w:rFonts w:asciiTheme="minorBidi" w:hAnsiTheme="minorBidi"/>
                <w:rtl/>
              </w:rPr>
            </w:pPr>
          </w:p>
          <w:p w:rsidR="006C50EB" w:rsidRPr="006851F9" w:rsidRDefault="006C50EB" w:rsidP="006C50EB">
            <w:pPr>
              <w:jc w:val="both"/>
              <w:rPr>
                <w:rFonts w:asciiTheme="minorBidi" w:hAnsiTheme="minorBidi"/>
                <w:rtl/>
              </w:rPr>
            </w:pP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20.3</w:t>
            </w:r>
          </w:p>
        </w:tc>
        <w:tc>
          <w:tcPr>
            <w:tcW w:w="4819"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 xml:space="preserve">נבקש להבהיר כי הספק אינו יכול לוותר על זכויות המוקנות על פי דין לעובדיו ו/או לנותני השירותים מטעמו ו/או לכל צד שלישי ללא הסכמתו מראש ובכתב. </w:t>
            </w:r>
          </w:p>
        </w:tc>
        <w:tc>
          <w:tcPr>
            <w:tcW w:w="5812" w:type="dxa"/>
            <w:shd w:val="clear" w:color="auto" w:fill="auto"/>
          </w:tcPr>
          <w:p w:rsidR="006C50EB" w:rsidRPr="006851F9" w:rsidRDefault="009E1D53" w:rsidP="009E1D53">
            <w:pPr>
              <w:spacing w:line="240" w:lineRule="auto"/>
              <w:jc w:val="both"/>
              <w:rPr>
                <w:rFonts w:asciiTheme="minorBidi" w:hAnsiTheme="minorBidi"/>
                <w:rtl/>
              </w:rPr>
            </w:pPr>
            <w:r w:rsidRPr="006851F9">
              <w:rPr>
                <w:rFonts w:asciiTheme="minorBidi" w:hAnsiTheme="minorBidi"/>
                <w:rtl/>
              </w:rPr>
              <w:t xml:space="preserve">ראו </w:t>
            </w:r>
            <w:r>
              <w:rPr>
                <w:rFonts w:asciiTheme="minorBidi" w:hAnsiTheme="minorBidi" w:hint="cs"/>
                <w:rtl/>
              </w:rPr>
              <w:t>תשובה ל</w:t>
            </w:r>
            <w:r w:rsidRPr="006851F9">
              <w:rPr>
                <w:rFonts w:asciiTheme="minorBidi" w:hAnsiTheme="minorBidi"/>
                <w:rtl/>
              </w:rPr>
              <w:t>שאלה מס' 81</w:t>
            </w:r>
            <w:r>
              <w:rPr>
                <w:rFonts w:asciiTheme="minorBidi" w:hAnsiTheme="minorBidi" w:hint="cs"/>
                <w:rtl/>
              </w:rPr>
              <w:t>.</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 xml:space="preserve">20.3 </w:t>
            </w:r>
          </w:p>
        </w:tc>
        <w:tc>
          <w:tcPr>
            <w:tcW w:w="4819" w:type="dxa"/>
            <w:shd w:val="clear" w:color="auto" w:fill="auto"/>
          </w:tcPr>
          <w:p w:rsidR="006C50EB" w:rsidRPr="006851F9" w:rsidRDefault="006C50EB" w:rsidP="006C50EB">
            <w:pPr>
              <w:pStyle w:val="NormalWeb"/>
              <w:widowControl w:val="0"/>
              <w:bidi/>
              <w:spacing w:before="0" w:after="0"/>
              <w:jc w:val="both"/>
              <w:rPr>
                <w:rFonts w:asciiTheme="minorBidi" w:hAnsiTheme="minorBidi" w:cstheme="minorBidi"/>
                <w:sz w:val="22"/>
                <w:szCs w:val="22"/>
                <w:rtl/>
              </w:rPr>
            </w:pPr>
            <w:r w:rsidRPr="006851F9">
              <w:rPr>
                <w:rFonts w:asciiTheme="minorBidi" w:hAnsiTheme="minorBidi" w:cstheme="minorBidi"/>
                <w:sz w:val="22"/>
                <w:szCs w:val="22"/>
                <w:rtl/>
              </w:rPr>
              <w:t>נבקש למחוק את השורה האחרונה: "נותן השירותים מוותר בזאת...המשרד" הפוגעת בזכויות נותן השירות על פי דין.</w:t>
            </w:r>
          </w:p>
        </w:tc>
        <w:tc>
          <w:tcPr>
            <w:tcW w:w="5812" w:type="dxa"/>
            <w:shd w:val="clear" w:color="auto" w:fill="auto"/>
          </w:tcPr>
          <w:p w:rsidR="006C50EB" w:rsidRPr="006851F9" w:rsidRDefault="009E1D53" w:rsidP="009E1D53">
            <w:pPr>
              <w:spacing w:line="240" w:lineRule="auto"/>
              <w:jc w:val="both"/>
              <w:rPr>
                <w:rFonts w:asciiTheme="minorBidi" w:hAnsiTheme="minorBidi"/>
                <w:rtl/>
              </w:rPr>
            </w:pPr>
            <w:r w:rsidRPr="006851F9">
              <w:rPr>
                <w:rFonts w:asciiTheme="minorBidi" w:hAnsiTheme="minorBidi"/>
                <w:rtl/>
              </w:rPr>
              <w:t xml:space="preserve">ראו </w:t>
            </w:r>
            <w:r>
              <w:rPr>
                <w:rFonts w:asciiTheme="minorBidi" w:hAnsiTheme="minorBidi" w:hint="cs"/>
                <w:rtl/>
              </w:rPr>
              <w:t>תשובה ל</w:t>
            </w:r>
            <w:r w:rsidRPr="006851F9">
              <w:rPr>
                <w:rFonts w:asciiTheme="minorBidi" w:hAnsiTheme="minorBidi"/>
                <w:rtl/>
              </w:rPr>
              <w:t>שאלה מס' 81</w:t>
            </w:r>
            <w:r>
              <w:rPr>
                <w:rFonts w:asciiTheme="minorBidi" w:hAnsiTheme="minorBidi" w:hint="cs"/>
                <w:rtl/>
              </w:rPr>
              <w:t>.</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22.1</w:t>
            </w:r>
          </w:p>
        </w:tc>
        <w:tc>
          <w:tcPr>
            <w:tcW w:w="4819" w:type="dxa"/>
            <w:shd w:val="clear" w:color="auto" w:fill="auto"/>
          </w:tcPr>
          <w:p w:rsidR="006C50EB" w:rsidRPr="006851F9" w:rsidRDefault="006C50EB" w:rsidP="006C50EB">
            <w:pPr>
              <w:pStyle w:val="NormalWeb"/>
              <w:widowControl w:val="0"/>
              <w:bidi/>
              <w:spacing w:before="0" w:after="0"/>
              <w:jc w:val="both"/>
              <w:rPr>
                <w:rFonts w:asciiTheme="minorBidi" w:hAnsiTheme="minorBidi" w:cstheme="minorBidi"/>
                <w:sz w:val="22"/>
                <w:szCs w:val="22"/>
                <w:rtl/>
              </w:rPr>
            </w:pPr>
            <w:r w:rsidRPr="006851F9">
              <w:rPr>
                <w:rFonts w:asciiTheme="minorBidi" w:hAnsiTheme="minorBidi" w:cstheme="minorBidi"/>
                <w:sz w:val="22"/>
                <w:szCs w:val="22"/>
                <w:rtl/>
              </w:rPr>
              <w:t>לאחר המילים "הפעולות הבאות" נבקש להוסיף את המילים הבאות: "לאחר שניתנה לנותן השירות התראה בכתב של 21 ימים מראש ונותן השירות לא תיקן את ההפרה תוך התקופה כאמור"</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לא יחול שינוי במסמכי המכרז.</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57" w:lineRule="auto"/>
              <w:ind w:left="0" w:firstLine="0"/>
              <w:contextualSpacing w:val="0"/>
              <w:jc w:val="both"/>
              <w:rPr>
                <w:rFonts w:asciiTheme="minorBidi" w:hAnsiTheme="minorBidi"/>
                <w:rtl/>
              </w:rPr>
            </w:pPr>
          </w:p>
        </w:tc>
        <w:tc>
          <w:tcPr>
            <w:tcW w:w="1418" w:type="dxa"/>
            <w:shd w:val="clear" w:color="auto" w:fill="auto"/>
          </w:tcPr>
          <w:p w:rsidR="006C50EB" w:rsidRPr="006851F9" w:rsidRDefault="006C50EB" w:rsidP="006C50EB">
            <w:pPr>
              <w:spacing w:after="0"/>
              <w:jc w:val="both"/>
              <w:rPr>
                <w:rFonts w:asciiTheme="minorBidi" w:hAnsiTheme="minorBidi"/>
                <w:rtl/>
              </w:rPr>
            </w:pPr>
            <w:r w:rsidRPr="006851F9">
              <w:rPr>
                <w:rFonts w:asciiTheme="minorBidi" w:hAnsiTheme="minorBidi"/>
                <w:rtl/>
              </w:rPr>
              <w:t>22.1</w:t>
            </w:r>
          </w:p>
        </w:tc>
        <w:tc>
          <w:tcPr>
            <w:tcW w:w="4819" w:type="dxa"/>
            <w:shd w:val="clear" w:color="auto" w:fill="auto"/>
          </w:tcPr>
          <w:p w:rsidR="006C50EB" w:rsidRPr="006851F9" w:rsidRDefault="006C50EB" w:rsidP="006C50EB">
            <w:pPr>
              <w:spacing w:after="0"/>
              <w:jc w:val="both"/>
              <w:rPr>
                <w:rFonts w:asciiTheme="minorBidi" w:hAnsiTheme="minorBidi"/>
                <w:rtl/>
              </w:rPr>
            </w:pPr>
            <w:r w:rsidRPr="006851F9">
              <w:rPr>
                <w:rFonts w:asciiTheme="minorBidi" w:hAnsiTheme="minorBidi"/>
                <w:rtl/>
              </w:rPr>
              <w:t>נבקש להבהיר כי זכויות המזמין כקבוע בסעיף הינן בכפוף לכך שמדובר בהפרה שנגרמה עקב נסיבות התלויות בספק בלבד ולכך שנמסרה לספק התראה בכתב לפחות 30 יום מראש במהלכם יהא רשאי הספק לתקן את ההפרה הנטענת. הבהרה זו רלוונטית גם לסעיף 22.2 להסכם.</w:t>
            </w:r>
          </w:p>
        </w:tc>
        <w:tc>
          <w:tcPr>
            <w:tcW w:w="5812" w:type="dxa"/>
            <w:shd w:val="clear" w:color="auto" w:fill="auto"/>
          </w:tcPr>
          <w:p w:rsidR="006C50EB" w:rsidRPr="006851F9" w:rsidRDefault="006C50EB" w:rsidP="006C50EB">
            <w:pPr>
              <w:jc w:val="both"/>
              <w:rPr>
                <w:rFonts w:asciiTheme="minorBidi" w:hAnsiTheme="minorBidi"/>
                <w:rtl/>
              </w:rPr>
            </w:pPr>
            <w:r w:rsidRPr="006851F9">
              <w:rPr>
                <w:rFonts w:asciiTheme="minorBidi" w:hAnsiTheme="minorBidi"/>
                <w:rtl/>
              </w:rPr>
              <w:t>לא יחול שינוי במסמכי המכרז.</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 xml:space="preserve">22.1.1 </w:t>
            </w:r>
          </w:p>
        </w:tc>
        <w:tc>
          <w:tcPr>
            <w:tcW w:w="4819"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נבקש להוסיף את המילים הבאות בסוף הסעיף: "ובלבד שההוצאות לא יעלו על עלות החיוב על ידי נותן השירות בתוספת 15%"</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לא יחול שינוי במסמכי המכרז.</w:t>
            </w:r>
          </w:p>
          <w:p w:rsidR="006C50EB" w:rsidRPr="006851F9" w:rsidRDefault="006C50EB" w:rsidP="006C50EB">
            <w:pPr>
              <w:spacing w:line="240" w:lineRule="auto"/>
              <w:jc w:val="both"/>
              <w:rPr>
                <w:rFonts w:asciiTheme="minorBidi" w:hAnsiTheme="minorBidi"/>
                <w:rtl/>
              </w:rPr>
            </w:pP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22.1.2</w:t>
            </w:r>
          </w:p>
        </w:tc>
        <w:tc>
          <w:tcPr>
            <w:tcW w:w="4819"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 xml:space="preserve">נבקש להוסיף כי תינתן לספק הזדמנות להשמיע טענותיו ולתקן את הדרוש תיקון ככל שניתן. </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 xml:space="preserve">לא יחול שינוי במסמכי המכרז. המשרד יפעיל שיקול דעתו בהתאם לכללי מנהל תקין ולהוראות כל דין. </w:t>
            </w:r>
          </w:p>
          <w:p w:rsidR="006C50EB" w:rsidRPr="006851F9" w:rsidRDefault="006C50EB" w:rsidP="006C50EB">
            <w:pPr>
              <w:spacing w:line="240" w:lineRule="auto"/>
              <w:jc w:val="both"/>
              <w:rPr>
                <w:rFonts w:asciiTheme="minorBidi" w:hAnsiTheme="minorBidi"/>
                <w:rtl/>
              </w:rPr>
            </w:pP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after="0" w:line="240" w:lineRule="auto"/>
              <w:jc w:val="both"/>
              <w:rPr>
                <w:rFonts w:asciiTheme="minorBidi" w:hAnsiTheme="minorBidi"/>
                <w:rtl/>
              </w:rPr>
            </w:pPr>
            <w:r w:rsidRPr="006851F9">
              <w:rPr>
                <w:rFonts w:asciiTheme="minorBidi" w:hAnsiTheme="minorBidi"/>
                <w:rtl/>
              </w:rPr>
              <w:t xml:space="preserve">22.1 </w:t>
            </w:r>
          </w:p>
        </w:tc>
        <w:tc>
          <w:tcPr>
            <w:tcW w:w="4819" w:type="dxa"/>
            <w:shd w:val="clear" w:color="auto" w:fill="auto"/>
          </w:tcPr>
          <w:p w:rsidR="006C50EB" w:rsidRPr="006851F9" w:rsidRDefault="006C50EB" w:rsidP="006C50EB">
            <w:pPr>
              <w:spacing w:after="0" w:line="240" w:lineRule="auto"/>
              <w:jc w:val="both"/>
              <w:rPr>
                <w:rFonts w:asciiTheme="minorBidi" w:hAnsiTheme="minorBidi"/>
                <w:rtl/>
              </w:rPr>
            </w:pPr>
            <w:r w:rsidRPr="006851F9">
              <w:rPr>
                <w:rFonts w:asciiTheme="minorBidi" w:hAnsiTheme="minorBidi"/>
                <w:rtl/>
              </w:rPr>
              <w:t>לאחר המילים "חיוב מחיוביו" נבקש להוסיף את המילים "לאחר שקיבל התראה מראש ובכתב על כך ולא תיקן את ההפרה בתוך 7 ימים"</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לא יחול שינוי במסמכי המכרז.</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after="0" w:line="240" w:lineRule="auto"/>
              <w:jc w:val="both"/>
              <w:rPr>
                <w:rFonts w:asciiTheme="minorBidi" w:hAnsiTheme="minorBidi"/>
                <w:rtl/>
              </w:rPr>
            </w:pPr>
            <w:r w:rsidRPr="006851F9">
              <w:rPr>
                <w:rFonts w:asciiTheme="minorBidi" w:hAnsiTheme="minorBidi"/>
                <w:rtl/>
              </w:rPr>
              <w:t xml:space="preserve">22.2 </w:t>
            </w:r>
          </w:p>
        </w:tc>
        <w:tc>
          <w:tcPr>
            <w:tcW w:w="4819" w:type="dxa"/>
            <w:shd w:val="clear" w:color="auto" w:fill="auto"/>
          </w:tcPr>
          <w:p w:rsidR="006C50EB" w:rsidRPr="006851F9" w:rsidRDefault="006C50EB" w:rsidP="006C50EB">
            <w:pPr>
              <w:pStyle w:val="af3"/>
              <w:numPr>
                <w:ilvl w:val="0"/>
                <w:numId w:val="30"/>
              </w:numPr>
              <w:spacing w:after="0" w:line="240" w:lineRule="auto"/>
              <w:jc w:val="both"/>
              <w:rPr>
                <w:rFonts w:asciiTheme="minorBidi" w:hAnsiTheme="minorBidi"/>
              </w:rPr>
            </w:pPr>
            <w:r w:rsidRPr="006851F9">
              <w:rPr>
                <w:rFonts w:asciiTheme="minorBidi" w:hAnsiTheme="minorBidi"/>
                <w:rtl/>
              </w:rPr>
              <w:t>נבקש למחוק את המילים "והעקיפות";</w:t>
            </w:r>
          </w:p>
          <w:p w:rsidR="006C50EB" w:rsidRPr="006851F9" w:rsidRDefault="006C50EB" w:rsidP="006C50EB">
            <w:pPr>
              <w:pStyle w:val="af3"/>
              <w:numPr>
                <w:ilvl w:val="0"/>
                <w:numId w:val="30"/>
              </w:numPr>
              <w:spacing w:after="0" w:line="240" w:lineRule="auto"/>
              <w:jc w:val="both"/>
              <w:rPr>
                <w:rFonts w:asciiTheme="minorBidi" w:hAnsiTheme="minorBidi"/>
                <w:rtl/>
              </w:rPr>
            </w:pPr>
            <w:r w:rsidRPr="006851F9">
              <w:rPr>
                <w:rFonts w:asciiTheme="minorBidi" w:hAnsiTheme="minorBidi"/>
                <w:rtl/>
              </w:rPr>
              <w:t>נבקש להחליף את המילה "לפצות" במילה "לשפות".</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לא יחול שינוי במסמכי המכרז.</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57" w:lineRule="auto"/>
              <w:ind w:left="0" w:firstLine="0"/>
              <w:contextualSpacing w:val="0"/>
              <w:jc w:val="both"/>
              <w:rPr>
                <w:rFonts w:asciiTheme="minorBidi" w:hAnsiTheme="minorBidi"/>
                <w:rtl/>
              </w:rPr>
            </w:pPr>
          </w:p>
        </w:tc>
        <w:tc>
          <w:tcPr>
            <w:tcW w:w="1418" w:type="dxa"/>
            <w:shd w:val="clear" w:color="auto" w:fill="auto"/>
          </w:tcPr>
          <w:p w:rsidR="006C50EB" w:rsidRPr="006851F9" w:rsidRDefault="006C50EB" w:rsidP="006C50EB">
            <w:pPr>
              <w:spacing w:after="0"/>
              <w:jc w:val="both"/>
              <w:rPr>
                <w:rFonts w:asciiTheme="minorBidi" w:hAnsiTheme="minorBidi"/>
                <w:rtl/>
              </w:rPr>
            </w:pPr>
            <w:r w:rsidRPr="006851F9">
              <w:rPr>
                <w:rFonts w:asciiTheme="minorBidi" w:hAnsiTheme="minorBidi"/>
                <w:rtl/>
              </w:rPr>
              <w:t>22.2</w:t>
            </w:r>
          </w:p>
        </w:tc>
        <w:tc>
          <w:tcPr>
            <w:tcW w:w="4819" w:type="dxa"/>
            <w:shd w:val="clear" w:color="auto" w:fill="auto"/>
          </w:tcPr>
          <w:p w:rsidR="006C50EB" w:rsidRPr="006851F9" w:rsidRDefault="006C50EB" w:rsidP="006C50EB">
            <w:pPr>
              <w:spacing w:after="0"/>
              <w:jc w:val="both"/>
              <w:rPr>
                <w:rFonts w:asciiTheme="minorBidi" w:hAnsiTheme="minorBidi"/>
                <w:rtl/>
              </w:rPr>
            </w:pPr>
            <w:r w:rsidRPr="006851F9">
              <w:rPr>
                <w:rFonts w:asciiTheme="minorBidi" w:hAnsiTheme="minorBidi"/>
                <w:rtl/>
              </w:rPr>
              <w:t xml:space="preserve">נבקש למחוק את הסעיף. ככל שיש למזמין טענות לנזקים כלשהם שנגרמו לו עקב הפרה מצד הספק, עומדת למזמין זכות תביעה כלפי הספק לכל נזקיו האמורים. אין זה סביר, ראוי או מידתי לדרוש מהספק התחייבות חוזית לשיפוי ופיצוי מלא ללא הוכחת נזק בערוצים המקובלים. </w:t>
            </w:r>
          </w:p>
        </w:tc>
        <w:tc>
          <w:tcPr>
            <w:tcW w:w="5812" w:type="dxa"/>
            <w:shd w:val="clear" w:color="auto" w:fill="auto"/>
          </w:tcPr>
          <w:p w:rsidR="006C50EB" w:rsidRPr="006851F9" w:rsidRDefault="006C50EB" w:rsidP="006C50EB">
            <w:pPr>
              <w:jc w:val="both"/>
              <w:rPr>
                <w:rFonts w:asciiTheme="minorBidi" w:hAnsiTheme="minorBidi"/>
                <w:rtl/>
              </w:rPr>
            </w:pPr>
            <w:r w:rsidRPr="006851F9">
              <w:rPr>
                <w:rFonts w:asciiTheme="minorBidi" w:hAnsiTheme="minorBidi"/>
                <w:rtl/>
              </w:rPr>
              <w:t>לא יחול שינוי במסמכי המכרז.</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 xml:space="preserve">22.2 </w:t>
            </w:r>
          </w:p>
        </w:tc>
        <w:tc>
          <w:tcPr>
            <w:tcW w:w="4819"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נבקש להכפיף סעיף זה לסעיף 16 הכוללת את מגבלת האחריות.</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 xml:space="preserve">לא יחול שינוי במסמכי המכרז. </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before="80" w:after="80" w:line="240" w:lineRule="auto"/>
              <w:jc w:val="both"/>
              <w:rPr>
                <w:rFonts w:asciiTheme="minorBidi" w:hAnsiTheme="minorBidi"/>
              </w:rPr>
            </w:pPr>
            <w:r w:rsidRPr="006851F9">
              <w:rPr>
                <w:rFonts w:asciiTheme="minorBidi" w:hAnsiTheme="minorBidi"/>
                <w:rtl/>
              </w:rPr>
              <w:t>23.6 + 23.7 + 23.8</w:t>
            </w:r>
          </w:p>
        </w:tc>
        <w:tc>
          <w:tcPr>
            <w:tcW w:w="4819"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נבקש להכפיף את סעיף זה להודעה מוקדמת מצד המשרד והזדמנות לתקן את ההפרה.</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 xml:space="preserve">לא יחול שינוי במסמכי המכרז. המשרד יפעיל שיקול דעתו בהתאם לכללי מנהל תקין ולהוראות כל דין. </w:t>
            </w:r>
          </w:p>
          <w:p w:rsidR="006C50EB" w:rsidRPr="006851F9" w:rsidRDefault="006C50EB" w:rsidP="006C50EB">
            <w:pPr>
              <w:spacing w:line="240" w:lineRule="auto"/>
              <w:jc w:val="both"/>
              <w:rPr>
                <w:rFonts w:asciiTheme="minorBidi" w:hAnsiTheme="minorBidi"/>
                <w:rtl/>
              </w:rPr>
            </w:pP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57" w:lineRule="auto"/>
              <w:ind w:left="0" w:firstLine="0"/>
              <w:contextualSpacing w:val="0"/>
              <w:jc w:val="both"/>
              <w:rPr>
                <w:rFonts w:asciiTheme="minorBidi" w:hAnsiTheme="minorBidi"/>
                <w:rtl/>
              </w:rPr>
            </w:pPr>
          </w:p>
        </w:tc>
        <w:tc>
          <w:tcPr>
            <w:tcW w:w="1418" w:type="dxa"/>
            <w:shd w:val="clear" w:color="auto" w:fill="auto"/>
          </w:tcPr>
          <w:p w:rsidR="006C50EB" w:rsidRPr="006851F9" w:rsidRDefault="006C50EB" w:rsidP="006C50EB">
            <w:pPr>
              <w:widowControl w:val="0"/>
              <w:jc w:val="both"/>
              <w:rPr>
                <w:rFonts w:asciiTheme="minorBidi" w:hAnsiTheme="minorBidi"/>
                <w:rtl/>
              </w:rPr>
            </w:pPr>
            <w:r w:rsidRPr="006851F9">
              <w:rPr>
                <w:rFonts w:asciiTheme="minorBidi" w:hAnsiTheme="minorBidi"/>
                <w:rtl/>
              </w:rPr>
              <w:t>23.6</w:t>
            </w:r>
          </w:p>
        </w:tc>
        <w:tc>
          <w:tcPr>
            <w:tcW w:w="4819" w:type="dxa"/>
            <w:shd w:val="clear" w:color="auto" w:fill="auto"/>
          </w:tcPr>
          <w:p w:rsidR="006C50EB" w:rsidRPr="006851F9" w:rsidRDefault="006C50EB" w:rsidP="006C50EB">
            <w:pPr>
              <w:widowControl w:val="0"/>
              <w:jc w:val="both"/>
              <w:rPr>
                <w:rFonts w:asciiTheme="minorBidi" w:hAnsiTheme="minorBidi"/>
                <w:rtl/>
              </w:rPr>
            </w:pPr>
            <w:r w:rsidRPr="006851F9">
              <w:rPr>
                <w:rFonts w:asciiTheme="minorBidi" w:hAnsiTheme="minorBidi"/>
                <w:rtl/>
              </w:rPr>
              <w:t xml:space="preserve">נבקש כי זכות המזמין לחילוט ערבות הביצוע תמומש רק בנוגע להפרה יסודית שנגרמה בנסיבות שבשליטת הספק ובכפוף לכך שטרם חילוט הערבות תינתן לספק הודעה בכתב לפחות 14 ימים מראש במהלכם יהא רשאי הספק לתקן את הטעון תיקון, כמו גם זכות טיעון. כמו כן, נבקש כי סכום הערבות שיחולט ישקף את הנזק שנגרם בפועל למזמין, כך שהערבות לא תהווה פיצוי מוסכם. הבהרה זו רלוונטית גם לסעיף 23.7 להסכם. </w:t>
            </w:r>
          </w:p>
        </w:tc>
        <w:tc>
          <w:tcPr>
            <w:tcW w:w="5812" w:type="dxa"/>
            <w:shd w:val="clear" w:color="auto" w:fill="auto"/>
          </w:tcPr>
          <w:p w:rsidR="006C50EB" w:rsidRPr="006851F9" w:rsidRDefault="008A4C0F" w:rsidP="008A4C0F">
            <w:pPr>
              <w:spacing w:line="240" w:lineRule="auto"/>
              <w:jc w:val="both"/>
              <w:rPr>
                <w:rFonts w:asciiTheme="minorBidi" w:hAnsiTheme="minorBidi"/>
                <w:rtl/>
              </w:rPr>
            </w:pPr>
            <w:r w:rsidRPr="006851F9">
              <w:rPr>
                <w:rFonts w:asciiTheme="minorBidi" w:hAnsiTheme="minorBidi"/>
                <w:rtl/>
              </w:rPr>
              <w:t xml:space="preserve">לא יחול שינוי במסמכי המכרז. המשרד יפעיל שיקול דעתו בהתאם לכללי מנהל תקין ולהוראות כל דין. </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23.7</w:t>
            </w:r>
          </w:p>
        </w:tc>
        <w:tc>
          <w:tcPr>
            <w:tcW w:w="4819"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בהתאם להוראות התכ"ם, נבקש כי לא תתקבל החלטה בדבר חילוט ערבות, אלא לאחר שניתנה לספק הזדמנות להשמיע טענותיו, וניתנה לו התראה בכתב של 14 ימים מראש ובכתב</w:t>
            </w:r>
          </w:p>
        </w:tc>
        <w:tc>
          <w:tcPr>
            <w:tcW w:w="5812" w:type="dxa"/>
            <w:shd w:val="clear" w:color="auto" w:fill="auto"/>
          </w:tcPr>
          <w:p w:rsidR="006C50EB" w:rsidRPr="006851F9" w:rsidRDefault="006C50EB" w:rsidP="009E1D53">
            <w:pPr>
              <w:spacing w:line="240" w:lineRule="auto"/>
              <w:jc w:val="both"/>
              <w:rPr>
                <w:rFonts w:asciiTheme="minorBidi" w:hAnsiTheme="minorBidi"/>
                <w:rtl/>
              </w:rPr>
            </w:pPr>
            <w:r w:rsidRPr="006851F9">
              <w:rPr>
                <w:rFonts w:asciiTheme="minorBidi" w:hAnsiTheme="minorBidi"/>
                <w:rtl/>
              </w:rPr>
              <w:t xml:space="preserve"> </w:t>
            </w:r>
            <w:r w:rsidR="009E1D53" w:rsidRPr="006851F9">
              <w:rPr>
                <w:rFonts w:asciiTheme="minorBidi" w:hAnsiTheme="minorBidi"/>
                <w:rtl/>
              </w:rPr>
              <w:t xml:space="preserve">לא יחול שינוי במסמכי המכרז. המשרד יפעיל שיקול דעתו בהתאם לכללי מנהל תקין ולהוראות כל דין. </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57" w:lineRule="auto"/>
              <w:ind w:left="0" w:firstLine="0"/>
              <w:contextualSpacing w:val="0"/>
              <w:jc w:val="both"/>
              <w:rPr>
                <w:rFonts w:asciiTheme="minorBidi" w:hAnsiTheme="minorBidi"/>
                <w:rtl/>
              </w:rPr>
            </w:pPr>
          </w:p>
        </w:tc>
        <w:tc>
          <w:tcPr>
            <w:tcW w:w="1418" w:type="dxa"/>
            <w:shd w:val="clear" w:color="auto" w:fill="auto"/>
          </w:tcPr>
          <w:p w:rsidR="006C50EB" w:rsidRPr="006851F9" w:rsidRDefault="006C50EB" w:rsidP="006C50EB">
            <w:pPr>
              <w:widowControl w:val="0"/>
              <w:jc w:val="both"/>
              <w:rPr>
                <w:rFonts w:asciiTheme="minorBidi" w:hAnsiTheme="minorBidi"/>
                <w:rtl/>
              </w:rPr>
            </w:pPr>
            <w:r w:rsidRPr="006851F9">
              <w:rPr>
                <w:rFonts w:asciiTheme="minorBidi" w:hAnsiTheme="minorBidi"/>
                <w:rtl/>
              </w:rPr>
              <w:t>23.9</w:t>
            </w:r>
          </w:p>
        </w:tc>
        <w:tc>
          <w:tcPr>
            <w:tcW w:w="4819" w:type="dxa"/>
            <w:shd w:val="clear" w:color="auto" w:fill="auto"/>
          </w:tcPr>
          <w:p w:rsidR="006C50EB" w:rsidRPr="006851F9" w:rsidRDefault="006C50EB" w:rsidP="006C50EB">
            <w:pPr>
              <w:widowControl w:val="0"/>
              <w:jc w:val="both"/>
              <w:rPr>
                <w:rFonts w:asciiTheme="minorBidi" w:hAnsiTheme="minorBidi"/>
                <w:rtl/>
              </w:rPr>
            </w:pPr>
            <w:r w:rsidRPr="006851F9">
              <w:rPr>
                <w:rFonts w:asciiTheme="minorBidi" w:hAnsiTheme="minorBidi"/>
                <w:rtl/>
              </w:rPr>
              <w:t>נבקש למחוק את הסעיף, שכן משמעות הדרישה לחידוש ערבות כל אימת שהערבות מחולטת היא מתן ערבות בלתי מוגבלת בסכום, והדבר אינו מקובל ואין לו הצדקה במיוחד לאור סכום ערבות הביצוע. סכום הערבות נקבע לא בכדי ביחס להיקף ההתקשרות ולמקובל במקרים כאלה. אם נגרם נזק מעבר לכך, יש למזמין גם זכות תביעה ו/או זכויות אחרות לפי הסכם זה ועל-פי דין.</w:t>
            </w:r>
          </w:p>
        </w:tc>
        <w:tc>
          <w:tcPr>
            <w:tcW w:w="5812" w:type="dxa"/>
            <w:shd w:val="clear" w:color="auto" w:fill="auto"/>
          </w:tcPr>
          <w:p w:rsidR="006C50EB" w:rsidRPr="006851F9" w:rsidRDefault="009E1D53" w:rsidP="009E1D53">
            <w:pPr>
              <w:spacing w:line="240" w:lineRule="auto"/>
              <w:jc w:val="both"/>
              <w:rPr>
                <w:rFonts w:asciiTheme="minorBidi" w:hAnsiTheme="minorBidi"/>
                <w:rtl/>
              </w:rPr>
            </w:pPr>
            <w:r w:rsidRPr="006851F9">
              <w:rPr>
                <w:rFonts w:asciiTheme="minorBidi" w:hAnsiTheme="minorBidi"/>
                <w:rtl/>
              </w:rPr>
              <w:t xml:space="preserve">לא יחול שינוי במסמכי המכרז. המשרד יפעיל שיקול דעתו בהתאם לכללי מנהל תקין ולהוראות כל דין. </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57" w:lineRule="auto"/>
              <w:ind w:left="0" w:firstLine="0"/>
              <w:contextualSpacing w:val="0"/>
              <w:jc w:val="both"/>
              <w:rPr>
                <w:rFonts w:asciiTheme="minorBidi" w:hAnsiTheme="minorBidi"/>
                <w:rtl/>
              </w:rPr>
            </w:pPr>
          </w:p>
        </w:tc>
        <w:tc>
          <w:tcPr>
            <w:tcW w:w="1418" w:type="dxa"/>
            <w:shd w:val="clear" w:color="auto" w:fill="auto"/>
          </w:tcPr>
          <w:p w:rsidR="006C50EB" w:rsidRPr="006851F9" w:rsidRDefault="006C50EB" w:rsidP="006C50EB">
            <w:pPr>
              <w:widowControl w:val="0"/>
              <w:jc w:val="both"/>
              <w:rPr>
                <w:rFonts w:asciiTheme="minorBidi" w:hAnsiTheme="minorBidi"/>
                <w:rtl/>
              </w:rPr>
            </w:pPr>
            <w:r w:rsidRPr="006851F9">
              <w:rPr>
                <w:rFonts w:asciiTheme="minorBidi" w:hAnsiTheme="minorBidi"/>
                <w:rtl/>
              </w:rPr>
              <w:t>23.10</w:t>
            </w:r>
          </w:p>
        </w:tc>
        <w:tc>
          <w:tcPr>
            <w:tcW w:w="4819" w:type="dxa"/>
            <w:shd w:val="clear" w:color="auto" w:fill="auto"/>
          </w:tcPr>
          <w:p w:rsidR="006C50EB" w:rsidRPr="006851F9" w:rsidRDefault="006C50EB" w:rsidP="006C50EB">
            <w:pPr>
              <w:widowControl w:val="0"/>
              <w:jc w:val="both"/>
              <w:rPr>
                <w:rFonts w:asciiTheme="minorBidi" w:hAnsiTheme="minorBidi"/>
                <w:rtl/>
              </w:rPr>
            </w:pPr>
            <w:r w:rsidRPr="006851F9">
              <w:rPr>
                <w:rFonts w:asciiTheme="minorBidi" w:hAnsiTheme="minorBidi"/>
                <w:rtl/>
              </w:rPr>
              <w:t>נבקש למחוק את הסעיף. אין זה סביר שבגין כל הפרה שהיא, ולו הפעוטה ביותר, תעמוד למזמין זכות לחילוט מלוא סכום הערבות. מן הראוי שהסכום שיחולט ישקף את הנזק שנגרם בפועל למזמין וככל שלטענת המזמין נגרם לו נזק גבוה מסכום הערבות, עומדת לו זכות תביעה נגד הספק.</w:t>
            </w:r>
          </w:p>
        </w:tc>
        <w:tc>
          <w:tcPr>
            <w:tcW w:w="5812" w:type="dxa"/>
            <w:shd w:val="clear" w:color="auto" w:fill="auto"/>
          </w:tcPr>
          <w:p w:rsidR="006C50EB" w:rsidRPr="006851F9" w:rsidRDefault="009E1D53" w:rsidP="009E1D53">
            <w:pPr>
              <w:spacing w:line="240" w:lineRule="auto"/>
              <w:jc w:val="both"/>
              <w:rPr>
                <w:rFonts w:asciiTheme="minorBidi" w:hAnsiTheme="minorBidi"/>
                <w:rtl/>
              </w:rPr>
            </w:pPr>
            <w:r w:rsidRPr="006851F9">
              <w:rPr>
                <w:rFonts w:asciiTheme="minorBidi" w:hAnsiTheme="minorBidi"/>
                <w:rtl/>
              </w:rPr>
              <w:t xml:space="preserve">לא יחול שינוי במסמכי המכרז. המשרד יפעיל שיקול דעתו בהתאם לכללי מנהל תקין ולהוראות כל דין. </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23.10</w:t>
            </w:r>
          </w:p>
        </w:tc>
        <w:tc>
          <w:tcPr>
            <w:tcW w:w="4819"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 xml:space="preserve">מכיוון שכידוע לכם – חלק מתמחור מכרז הינו תמחור סיכונים – </w:t>
            </w:r>
            <w:r w:rsidRPr="006851F9">
              <w:rPr>
                <w:rFonts w:asciiTheme="minorBidi" w:hAnsiTheme="minorBidi"/>
                <w:u w:val="single"/>
                <w:rtl/>
              </w:rPr>
              <w:t>תמחור הפיצוי המוסכם, בסך של 5% מהיקף ההתקשרות המקסימאלי כולל מעמ [סך הערבות הבנקאית], במסגרת סעיף זה</w:t>
            </w:r>
            <w:r w:rsidRPr="006851F9">
              <w:rPr>
                <w:rFonts w:asciiTheme="minorBidi" w:hAnsiTheme="minorBidi"/>
                <w:rtl/>
              </w:rPr>
              <w:t xml:space="preserve">, לרבות הקנסות בסעיף 14 להסכם ייקר את ההצעה במידה ניכרת רק בשל ה"חשיפה" המשמעותית של הספק, לא רק לקנסות לפי סעיף 14 להסכם, </w:t>
            </w:r>
            <w:r w:rsidRPr="006851F9">
              <w:rPr>
                <w:rFonts w:asciiTheme="minorBidi" w:hAnsiTheme="minorBidi"/>
                <w:u w:val="single"/>
                <w:rtl/>
              </w:rPr>
              <w:t>אלא גם לקנס גבוה בגובה הערבות הבנקאית כאמור, (גם אם לא יוטל בסופו של דבר כל קנס), תוך שבסכומים אלה ישא בסופו של דבר המזמין</w:t>
            </w:r>
            <w:r w:rsidRPr="006851F9">
              <w:rPr>
                <w:rFonts w:asciiTheme="minorBidi" w:hAnsiTheme="minorBidi"/>
                <w:rtl/>
              </w:rPr>
              <w:t xml:space="preserve">. מדובר בקנס/פיצוי מוסכם מוגזם שלא לצורך, וגם סכומי הקנסות המפורטים בסעיף 14 להסכם יהוו "הרתעה" מספקת, ומשמעותית ביותר. לאור האמור, נבקש למחוק את הסעיף. </w:t>
            </w:r>
          </w:p>
        </w:tc>
        <w:tc>
          <w:tcPr>
            <w:tcW w:w="5812" w:type="dxa"/>
            <w:shd w:val="clear" w:color="auto" w:fill="auto"/>
          </w:tcPr>
          <w:p w:rsidR="006C50EB" w:rsidRPr="006851F9" w:rsidRDefault="006C50EB" w:rsidP="009E1D53">
            <w:pPr>
              <w:jc w:val="both"/>
              <w:rPr>
                <w:rFonts w:asciiTheme="minorBidi" w:hAnsiTheme="minorBidi"/>
                <w:rtl/>
              </w:rPr>
            </w:pPr>
            <w:r w:rsidRPr="006851F9">
              <w:rPr>
                <w:rFonts w:asciiTheme="minorBidi" w:hAnsiTheme="minorBidi"/>
                <w:rtl/>
              </w:rPr>
              <w:t>לא יחול שינוי במסמכי המכרז.</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נספח 4 להסכם (סעיף 5)</w:t>
            </w:r>
          </w:p>
        </w:tc>
        <w:tc>
          <w:tcPr>
            <w:tcW w:w="4819"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נבקש להוסיף אחרי המילים "זהירות קפדנית" את המילה " שביכולתי".</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לא יחול שינוי במסמכי המכרז.</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נספח 4 להסכם סעיפים 11,7.</w:t>
            </w:r>
          </w:p>
        </w:tc>
        <w:tc>
          <w:tcPr>
            <w:tcW w:w="4819"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נבקש להכפיף את סעיף זה לנזקים ישירים בלבד.</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לא יחול שינוי במסמכי המכרז.</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נספח 4 להסכם,  סעיף 9</w:t>
            </w:r>
          </w:p>
        </w:tc>
        <w:tc>
          <w:tcPr>
            <w:tcW w:w="4819" w:type="dxa"/>
            <w:shd w:val="clear" w:color="auto" w:fill="auto"/>
          </w:tcPr>
          <w:p w:rsidR="006C50EB" w:rsidRPr="006851F9" w:rsidRDefault="006C50EB" w:rsidP="006C50EB">
            <w:pPr>
              <w:widowControl w:val="0"/>
              <w:spacing w:line="240" w:lineRule="auto"/>
              <w:jc w:val="both"/>
              <w:rPr>
                <w:rFonts w:asciiTheme="minorBidi" w:hAnsiTheme="minorBidi"/>
                <w:rtl/>
              </w:rPr>
            </w:pPr>
            <w:r w:rsidRPr="006851F9">
              <w:rPr>
                <w:rFonts w:asciiTheme="minorBidi" w:hAnsiTheme="minorBidi"/>
                <w:rtl/>
              </w:rPr>
              <w:t xml:space="preserve">נבקש למחוק את ההגדרה הרחבה והגורפת למונח "עניין אחר". נותן השירותים הינה חברה </w:t>
            </w:r>
            <w:r w:rsidRPr="006851F9">
              <w:rPr>
                <w:rFonts w:asciiTheme="minorBidi" w:hAnsiTheme="minorBidi"/>
              </w:rPr>
              <w:t>IT</w:t>
            </w:r>
            <w:r w:rsidRPr="006851F9">
              <w:rPr>
                <w:rFonts w:asciiTheme="minorBidi" w:hAnsiTheme="minorBidi"/>
                <w:rtl/>
              </w:rPr>
              <w:t xml:space="preserve"> מהגדולות במשק ומונה מעל 1000 עובדים, חברת בת של חברה ציבורית הנסחרת בבורסה. המציע התקשה לחתום על נוסח גורף ורחב של "עניין אחר" המוגדר בסעיף זה.</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לא יחול שינוי במסמכי המכרז.</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נספח 5 להסכם – כתב ערבות – ערבות ביצוע</w:t>
            </w:r>
          </w:p>
        </w:tc>
        <w:tc>
          <w:tcPr>
            <w:tcW w:w="4819"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יש לנו שאלה בבקשה:</w:t>
            </w:r>
          </w:p>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לגבי נסח הערבות, פנינו לבנק שלנו וזו תשובתם:</w:t>
            </w:r>
          </w:p>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בעיקרון נוסח הערבות אושר, למעט העבדה שהם דורשים חותמת מורשה חתימה ואין דבר כזה בבנק הפועלים.</w:t>
            </w:r>
          </w:p>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לפי הנחיית המחלקה המשפטית שלנו, יש לפנות  לארגן המכרז ולקבל הבהרה כי חותמת הבנק + חתימת 2 מורשי חתימה ששמם מודפס ללא חותמת , מספק.</w:t>
            </w:r>
          </w:p>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אשמח לדעת אם חותמת הבנק + חתימת 2 מורשי חתימה ששמם מודפס ללא חותמת אכן מספיק.</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על המציע לצרף להצעתו ערבות הצעה שעומדת בתנאים הנדרשים לפי סעיף 5.3 למכרז, חתומה על ידי מורשה החתימה של הגוף המנפיק (הבנק או חברת הביטוח, בהתאם לנסיבות העניין). לעניין החותמת, הגוף המנפיק רשאי לפעול בעניין זה בהתאם לנהליו הפנימיים כך שהחותמת תהיה של מורשה החתימה מטעמו או לחילופין של הגוף המנפיק עצמו.</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נספח 5 להסכם – כתב ערבות – ערבות ביצוע</w:t>
            </w:r>
          </w:p>
        </w:tc>
        <w:tc>
          <w:tcPr>
            <w:tcW w:w="4819"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נבקש כי ערבות הביצוע תופחת בשנה השנייה בהתאם להיקף ההתקשרות בפועל בשנה השנייה.</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יובהר, כי גובה הערבות יקבע בהתאם לסך ההתקשרות המקסימאלי כולל מע"מ שיאושר ע"י ועדת המכרזים.</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נספח 6 להסכם - ביטוח</w:t>
            </w:r>
          </w:p>
        </w:tc>
        <w:tc>
          <w:tcPr>
            <w:tcW w:w="4819"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לתשומת ליבכם בהתאם להוראות חוזר הפיקוח מיום 15.05.2019 שמספרו 2019-1-6 נקבעו אישורי ביטוח בנוסח אחיד לקישור</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 xml:space="preserve">מובהר, כי אישור הביטוח שיומצא על ידי הספק יהיה בהתאם לנוסח האחיד שנקבע על ידי המפקח על הביטוח. לאור כניסתו של אישור הביטוח האחיד לתוקף, ההתחייבות </w:t>
            </w:r>
            <w:r w:rsidRPr="006851F9">
              <w:rPr>
                <w:rFonts w:asciiTheme="minorBidi" w:hAnsiTheme="minorBidi"/>
                <w:u w:val="single"/>
                <w:rtl/>
              </w:rPr>
              <w:t>מול הספק</w:t>
            </w:r>
            <w:r w:rsidRPr="006851F9">
              <w:rPr>
                <w:rFonts w:asciiTheme="minorBidi" w:hAnsiTheme="minorBidi"/>
                <w:rtl/>
              </w:rPr>
              <w:t xml:space="preserve"> היא חוזית, בהתאם להוראות סעיף 17 להסכם. חברת הביטוח של הספק תידרש לחתום על אישור הביטוח בהתאם להתחייבות זו ובנוסח אישור הביטוח האחיד אשר מצורף כנספח 6 להסכם. </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line="240" w:lineRule="auto"/>
              <w:jc w:val="both"/>
              <w:rPr>
                <w:rFonts w:asciiTheme="minorBidi" w:hAnsiTheme="minorBidi"/>
              </w:rPr>
            </w:pPr>
            <w:r w:rsidRPr="006851F9">
              <w:rPr>
                <w:rFonts w:asciiTheme="minorBidi" w:hAnsiTheme="minorBidi"/>
                <w:rtl/>
              </w:rPr>
              <w:t>נספח 6 להסכם - ביטוח</w:t>
            </w:r>
          </w:p>
        </w:tc>
        <w:tc>
          <w:tcPr>
            <w:tcW w:w="4819"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חבות מעבידים  -סעיף 1(ד) – יש למחוק את המילים "קבלנים, קבלני משנה ועובדיהם שבשירותו".</w:t>
            </w: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לא יחול שינוי במסמכי המכרז. תשומת לב מציעים למסמכי ההנחיות של ענבל חברה לביטוח בע"מ, בעניין שינויים / תיקונים מקובלים ושאינם מקובלים:</w:t>
            </w:r>
          </w:p>
          <w:p w:rsidR="006C50EB" w:rsidRPr="006851F9" w:rsidRDefault="006C50EB" w:rsidP="009E1D53">
            <w:pPr>
              <w:spacing w:line="240" w:lineRule="auto"/>
              <w:jc w:val="both"/>
              <w:rPr>
                <w:rFonts w:asciiTheme="minorBidi" w:hAnsiTheme="minorBidi"/>
                <w:rtl/>
              </w:rPr>
            </w:pPr>
            <w:hyperlink r:id="rId14" w:history="1">
              <w:r w:rsidRPr="006851F9">
                <w:rPr>
                  <w:rStyle w:val="Hyperlink"/>
                  <w:rFonts w:asciiTheme="minorBidi" w:hAnsiTheme="minorBidi"/>
                  <w:noProof w:val="0"/>
                  <w:color w:val="auto"/>
                </w:rPr>
                <w:t>https://www.inbal.co.il/(X(1)S(y3dm3w45rhez3g452w2ookbi))/HomeWebPages/Advice.aspx?AspxAutoDetectCookieSupport=1</w:t>
              </w:r>
            </w:hyperlink>
            <w:r w:rsidRPr="006851F9">
              <w:rPr>
                <w:rFonts w:asciiTheme="minorBidi" w:hAnsiTheme="minorBidi"/>
                <w:rtl/>
              </w:rPr>
              <w:t xml:space="preserve"> </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line="240" w:lineRule="auto"/>
              <w:jc w:val="both"/>
              <w:rPr>
                <w:rFonts w:asciiTheme="minorBidi" w:hAnsiTheme="minorBidi"/>
              </w:rPr>
            </w:pPr>
            <w:r w:rsidRPr="006851F9">
              <w:rPr>
                <w:rFonts w:asciiTheme="minorBidi" w:hAnsiTheme="minorBidi"/>
                <w:rtl/>
              </w:rPr>
              <w:t>נספח 6 להסכם - ביטוח</w:t>
            </w:r>
          </w:p>
        </w:tc>
        <w:tc>
          <w:tcPr>
            <w:tcW w:w="4819" w:type="dxa"/>
            <w:shd w:val="clear" w:color="auto" w:fill="auto"/>
          </w:tcPr>
          <w:p w:rsidR="006C50EB" w:rsidRPr="006851F9" w:rsidRDefault="006C50EB" w:rsidP="006C50EB">
            <w:pPr>
              <w:spacing w:before="80" w:after="80" w:line="240" w:lineRule="auto"/>
              <w:jc w:val="both"/>
              <w:rPr>
                <w:rFonts w:asciiTheme="minorBidi" w:hAnsiTheme="minorBidi"/>
              </w:rPr>
            </w:pPr>
            <w:r w:rsidRPr="006851F9">
              <w:rPr>
                <w:rFonts w:asciiTheme="minorBidi" w:hAnsiTheme="minorBidi"/>
                <w:rtl/>
              </w:rPr>
              <w:t>צד שלישי- סעיף ה- צד שלישי</w:t>
            </w:r>
            <w:r w:rsidRPr="006851F9">
              <w:rPr>
                <w:rFonts w:asciiTheme="minorBidi" w:hAnsiTheme="minorBidi"/>
              </w:rPr>
              <w:t xml:space="preserve"> </w:t>
            </w:r>
            <w:r w:rsidRPr="006851F9">
              <w:rPr>
                <w:rFonts w:asciiTheme="minorBidi" w:hAnsiTheme="minorBidi"/>
                <w:rtl/>
              </w:rPr>
              <w:t>בסוף הסעיף יש להוסיף "למעט חלק הרכוש עליו פעלו במישרין</w:t>
            </w:r>
            <w:r w:rsidRPr="006851F9">
              <w:rPr>
                <w:rFonts w:asciiTheme="minorBidi" w:hAnsiTheme="minorBidi"/>
              </w:rPr>
              <w:t xml:space="preserve">". </w:t>
            </w:r>
          </w:p>
          <w:p w:rsidR="006C50EB" w:rsidRPr="006851F9" w:rsidRDefault="006C50EB" w:rsidP="006C50EB">
            <w:pPr>
              <w:spacing w:before="80" w:after="80" w:line="240" w:lineRule="auto"/>
              <w:jc w:val="both"/>
              <w:rPr>
                <w:rFonts w:asciiTheme="minorBidi" w:hAnsiTheme="minorBidi"/>
              </w:rPr>
            </w:pPr>
          </w:p>
        </w:tc>
        <w:tc>
          <w:tcPr>
            <w:tcW w:w="5812" w:type="dxa"/>
            <w:shd w:val="clear" w:color="auto" w:fill="auto"/>
          </w:tcPr>
          <w:p w:rsidR="006C50EB" w:rsidRPr="006851F9" w:rsidRDefault="006C50EB" w:rsidP="006C50EB">
            <w:pPr>
              <w:spacing w:line="240" w:lineRule="auto"/>
              <w:jc w:val="both"/>
              <w:rPr>
                <w:rFonts w:asciiTheme="minorBidi" w:hAnsiTheme="minorBidi"/>
                <w:rtl/>
              </w:rPr>
            </w:pPr>
            <w:r w:rsidRPr="006851F9">
              <w:rPr>
                <w:rFonts w:asciiTheme="minorBidi" w:hAnsiTheme="minorBidi"/>
                <w:rtl/>
              </w:rPr>
              <w:t xml:space="preserve">ראו </w:t>
            </w:r>
            <w:r w:rsidR="009E1D53">
              <w:rPr>
                <w:rFonts w:asciiTheme="minorBidi" w:hAnsiTheme="minorBidi" w:hint="cs"/>
                <w:rtl/>
              </w:rPr>
              <w:t>תשובה ל</w:t>
            </w:r>
            <w:r w:rsidRPr="006851F9">
              <w:rPr>
                <w:rFonts w:asciiTheme="minorBidi" w:hAnsiTheme="minorBidi"/>
                <w:rtl/>
              </w:rPr>
              <w:t>שאלה מס' 107</w:t>
            </w:r>
            <w:r w:rsidR="009E1D53">
              <w:rPr>
                <w:rFonts w:asciiTheme="minorBidi" w:hAnsiTheme="minorBidi" w:hint="cs"/>
                <w:rtl/>
              </w:rPr>
              <w:t>.</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line="240" w:lineRule="auto"/>
              <w:jc w:val="both"/>
              <w:rPr>
                <w:rFonts w:asciiTheme="minorBidi" w:hAnsiTheme="minorBidi"/>
              </w:rPr>
            </w:pPr>
            <w:r w:rsidRPr="006851F9">
              <w:rPr>
                <w:rFonts w:asciiTheme="minorBidi" w:hAnsiTheme="minorBidi"/>
                <w:rtl/>
              </w:rPr>
              <w:t>נספח 6 להסכם - ביטוח</w:t>
            </w:r>
          </w:p>
        </w:tc>
        <w:tc>
          <w:tcPr>
            <w:tcW w:w="4819"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מקצועית/מוצר-  סעיף 3(א)  יש להוסיף המילים "על פי דין" לאחר המילה "אחריותו". סעיף ג - יש להחליף את המספר 12 לספרה 6.</w:t>
            </w:r>
          </w:p>
        </w:tc>
        <w:tc>
          <w:tcPr>
            <w:tcW w:w="5812" w:type="dxa"/>
            <w:shd w:val="clear" w:color="auto" w:fill="auto"/>
          </w:tcPr>
          <w:p w:rsidR="006C50EB" w:rsidRPr="006851F9" w:rsidRDefault="009E1D53" w:rsidP="006C50EB">
            <w:pPr>
              <w:spacing w:line="240" w:lineRule="auto"/>
              <w:jc w:val="both"/>
              <w:rPr>
                <w:rFonts w:asciiTheme="minorBidi" w:hAnsiTheme="minorBidi"/>
                <w:rtl/>
              </w:rPr>
            </w:pPr>
            <w:r w:rsidRPr="006851F9">
              <w:rPr>
                <w:rFonts w:asciiTheme="minorBidi" w:hAnsiTheme="minorBidi"/>
                <w:rtl/>
              </w:rPr>
              <w:t xml:space="preserve">ראו </w:t>
            </w:r>
            <w:r>
              <w:rPr>
                <w:rFonts w:asciiTheme="minorBidi" w:hAnsiTheme="minorBidi" w:hint="cs"/>
                <w:rtl/>
              </w:rPr>
              <w:t>תשובה ל</w:t>
            </w:r>
            <w:r w:rsidRPr="006851F9">
              <w:rPr>
                <w:rFonts w:asciiTheme="minorBidi" w:hAnsiTheme="minorBidi"/>
                <w:rtl/>
              </w:rPr>
              <w:t>שאלה מס' 107</w:t>
            </w:r>
            <w:r>
              <w:rPr>
                <w:rFonts w:asciiTheme="minorBidi" w:hAnsiTheme="minorBidi" w:hint="cs"/>
                <w:rtl/>
              </w:rPr>
              <w:t>.</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line="240" w:lineRule="auto"/>
              <w:jc w:val="both"/>
              <w:rPr>
                <w:rFonts w:asciiTheme="minorBidi" w:hAnsiTheme="minorBidi"/>
              </w:rPr>
            </w:pPr>
            <w:r w:rsidRPr="006851F9">
              <w:rPr>
                <w:rFonts w:asciiTheme="minorBidi" w:hAnsiTheme="minorBidi"/>
                <w:rtl/>
              </w:rPr>
              <w:t>נספח 6 להסכם - ביטוח</w:t>
            </w:r>
          </w:p>
        </w:tc>
        <w:tc>
          <w:tcPr>
            <w:tcW w:w="4819"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סעיף ח'- יש למחוק המילים "כוונה או".</w:t>
            </w:r>
          </w:p>
        </w:tc>
        <w:tc>
          <w:tcPr>
            <w:tcW w:w="5812" w:type="dxa"/>
            <w:shd w:val="clear" w:color="auto" w:fill="auto"/>
          </w:tcPr>
          <w:p w:rsidR="006C50EB" w:rsidRPr="006851F9" w:rsidRDefault="009E1D53" w:rsidP="006C50EB">
            <w:pPr>
              <w:spacing w:line="240" w:lineRule="auto"/>
              <w:jc w:val="both"/>
              <w:rPr>
                <w:rFonts w:asciiTheme="minorBidi" w:hAnsiTheme="minorBidi"/>
                <w:rtl/>
              </w:rPr>
            </w:pPr>
            <w:r w:rsidRPr="006851F9">
              <w:rPr>
                <w:rFonts w:asciiTheme="minorBidi" w:hAnsiTheme="minorBidi"/>
                <w:rtl/>
              </w:rPr>
              <w:t xml:space="preserve">ראו </w:t>
            </w:r>
            <w:r>
              <w:rPr>
                <w:rFonts w:asciiTheme="minorBidi" w:hAnsiTheme="minorBidi" w:hint="cs"/>
                <w:rtl/>
              </w:rPr>
              <w:t>תשובה ל</w:t>
            </w:r>
            <w:r w:rsidRPr="006851F9">
              <w:rPr>
                <w:rFonts w:asciiTheme="minorBidi" w:hAnsiTheme="minorBidi"/>
                <w:rtl/>
              </w:rPr>
              <w:t>שאלה מס' 107</w:t>
            </w:r>
            <w:r>
              <w:rPr>
                <w:rFonts w:asciiTheme="minorBidi" w:hAnsiTheme="minorBidi" w:hint="cs"/>
                <w:rtl/>
              </w:rPr>
              <w:t>.</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line="240" w:lineRule="auto"/>
              <w:jc w:val="both"/>
              <w:rPr>
                <w:rFonts w:asciiTheme="minorBidi" w:hAnsiTheme="minorBidi"/>
              </w:rPr>
            </w:pPr>
            <w:r w:rsidRPr="006851F9">
              <w:rPr>
                <w:rFonts w:asciiTheme="minorBidi" w:hAnsiTheme="minorBidi"/>
                <w:rtl/>
              </w:rPr>
              <w:t>נספח 6 להסכם - ביטוח</w:t>
            </w:r>
          </w:p>
        </w:tc>
        <w:tc>
          <w:tcPr>
            <w:tcW w:w="4819"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סעיף 8- יש למחוק המילים "בכל עת". -  יש למחוק המילים " ו/או על מנת שיוכלו לבחון את עמידת הספק בסעיפים אלו ו/או מכל סיבה אחרת,"</w:t>
            </w:r>
          </w:p>
        </w:tc>
        <w:tc>
          <w:tcPr>
            <w:tcW w:w="5812" w:type="dxa"/>
            <w:shd w:val="clear" w:color="auto" w:fill="auto"/>
          </w:tcPr>
          <w:p w:rsidR="006C50EB" w:rsidRPr="006851F9" w:rsidRDefault="009E1D53" w:rsidP="006C50EB">
            <w:pPr>
              <w:spacing w:line="240" w:lineRule="auto"/>
              <w:jc w:val="both"/>
              <w:rPr>
                <w:rFonts w:asciiTheme="minorBidi" w:hAnsiTheme="minorBidi"/>
                <w:rtl/>
              </w:rPr>
            </w:pPr>
            <w:r w:rsidRPr="006851F9">
              <w:rPr>
                <w:rFonts w:asciiTheme="minorBidi" w:hAnsiTheme="minorBidi"/>
                <w:rtl/>
              </w:rPr>
              <w:t xml:space="preserve">ראו </w:t>
            </w:r>
            <w:r>
              <w:rPr>
                <w:rFonts w:asciiTheme="minorBidi" w:hAnsiTheme="minorBidi" w:hint="cs"/>
                <w:rtl/>
              </w:rPr>
              <w:t>תשובה ל</w:t>
            </w:r>
            <w:r w:rsidRPr="006851F9">
              <w:rPr>
                <w:rFonts w:asciiTheme="minorBidi" w:hAnsiTheme="minorBidi"/>
                <w:rtl/>
              </w:rPr>
              <w:t>שאלה מס' 107</w:t>
            </w:r>
            <w:r>
              <w:rPr>
                <w:rFonts w:asciiTheme="minorBidi" w:hAnsiTheme="minorBidi" w:hint="cs"/>
                <w:rtl/>
              </w:rPr>
              <w:t>.</w:t>
            </w:r>
          </w:p>
        </w:tc>
      </w:tr>
      <w:tr w:rsidR="006C50EB" w:rsidRPr="006851F9" w:rsidTr="003F3C08">
        <w:tc>
          <w:tcPr>
            <w:tcW w:w="709" w:type="dxa"/>
            <w:shd w:val="clear" w:color="auto" w:fill="auto"/>
          </w:tcPr>
          <w:p w:rsidR="006C50EB" w:rsidRPr="006851F9" w:rsidRDefault="006C50EB" w:rsidP="006C50EB">
            <w:pPr>
              <w:pStyle w:val="af3"/>
              <w:numPr>
                <w:ilvl w:val="0"/>
                <w:numId w:val="38"/>
              </w:numPr>
              <w:spacing w:after="0" w:line="240" w:lineRule="auto"/>
              <w:ind w:left="0" w:firstLine="0"/>
              <w:contextualSpacing w:val="0"/>
              <w:jc w:val="both"/>
              <w:rPr>
                <w:rFonts w:asciiTheme="minorBidi" w:hAnsiTheme="minorBidi"/>
                <w:b/>
                <w:bCs/>
                <w:rtl/>
              </w:rPr>
            </w:pPr>
          </w:p>
        </w:tc>
        <w:tc>
          <w:tcPr>
            <w:tcW w:w="1418" w:type="dxa"/>
            <w:shd w:val="clear" w:color="auto" w:fill="auto"/>
          </w:tcPr>
          <w:p w:rsidR="006C50EB" w:rsidRPr="006851F9" w:rsidRDefault="006C50EB" w:rsidP="006C50EB">
            <w:pPr>
              <w:spacing w:line="240" w:lineRule="auto"/>
              <w:jc w:val="both"/>
              <w:rPr>
                <w:rFonts w:asciiTheme="minorBidi" w:hAnsiTheme="minorBidi"/>
              </w:rPr>
            </w:pPr>
            <w:r w:rsidRPr="006851F9">
              <w:rPr>
                <w:rFonts w:asciiTheme="minorBidi" w:hAnsiTheme="minorBidi"/>
                <w:rtl/>
              </w:rPr>
              <w:t>נספח 6 להסכם - ביטוח</w:t>
            </w:r>
          </w:p>
        </w:tc>
        <w:tc>
          <w:tcPr>
            <w:tcW w:w="4819" w:type="dxa"/>
            <w:shd w:val="clear" w:color="auto" w:fill="auto"/>
          </w:tcPr>
          <w:p w:rsidR="006C50EB" w:rsidRPr="006851F9" w:rsidRDefault="006C50EB" w:rsidP="006C50EB">
            <w:pPr>
              <w:spacing w:before="80" w:after="80" w:line="240" w:lineRule="auto"/>
              <w:jc w:val="both"/>
              <w:rPr>
                <w:rFonts w:asciiTheme="minorBidi" w:hAnsiTheme="minorBidi"/>
                <w:rtl/>
              </w:rPr>
            </w:pPr>
            <w:r w:rsidRPr="006851F9">
              <w:rPr>
                <w:rFonts w:asciiTheme="minorBidi" w:hAnsiTheme="minorBidi"/>
                <w:rtl/>
              </w:rPr>
              <w:t>סעיף 11- יש להוסיף בסוף הסעיף "בכפוף להוראות האחריות בהסכם".</w:t>
            </w:r>
          </w:p>
        </w:tc>
        <w:tc>
          <w:tcPr>
            <w:tcW w:w="5812" w:type="dxa"/>
            <w:shd w:val="clear" w:color="auto" w:fill="auto"/>
          </w:tcPr>
          <w:p w:rsidR="006C50EB" w:rsidRPr="006851F9" w:rsidRDefault="009E1D53" w:rsidP="006C50EB">
            <w:pPr>
              <w:spacing w:line="240" w:lineRule="auto"/>
              <w:jc w:val="both"/>
              <w:rPr>
                <w:rFonts w:asciiTheme="minorBidi" w:hAnsiTheme="minorBidi"/>
                <w:rtl/>
              </w:rPr>
            </w:pPr>
            <w:r w:rsidRPr="006851F9">
              <w:rPr>
                <w:rFonts w:asciiTheme="minorBidi" w:hAnsiTheme="minorBidi"/>
                <w:rtl/>
              </w:rPr>
              <w:t xml:space="preserve">ראו </w:t>
            </w:r>
            <w:r>
              <w:rPr>
                <w:rFonts w:asciiTheme="minorBidi" w:hAnsiTheme="minorBidi" w:hint="cs"/>
                <w:rtl/>
              </w:rPr>
              <w:t>תשובה ל</w:t>
            </w:r>
            <w:r w:rsidRPr="006851F9">
              <w:rPr>
                <w:rFonts w:asciiTheme="minorBidi" w:hAnsiTheme="minorBidi"/>
                <w:rtl/>
              </w:rPr>
              <w:t>שאלה מס' 107</w:t>
            </w:r>
            <w:r>
              <w:rPr>
                <w:rFonts w:asciiTheme="minorBidi" w:hAnsiTheme="minorBidi" w:hint="cs"/>
                <w:rtl/>
              </w:rPr>
              <w:t>.</w:t>
            </w:r>
          </w:p>
        </w:tc>
      </w:tr>
    </w:tbl>
    <w:p w:rsidR="00BC398E" w:rsidRPr="008C1CA6" w:rsidRDefault="00BC398E" w:rsidP="008225A3">
      <w:pPr>
        <w:tabs>
          <w:tab w:val="left" w:pos="1065"/>
        </w:tabs>
        <w:spacing w:line="240" w:lineRule="auto"/>
        <w:jc w:val="both"/>
        <w:rPr>
          <w:rFonts w:asciiTheme="minorBidi" w:hAnsiTheme="minorBidi"/>
        </w:rPr>
      </w:pPr>
    </w:p>
    <w:sectPr w:rsidR="00BC398E" w:rsidRPr="008C1CA6" w:rsidSect="001D14DE">
      <w:headerReference w:type="default" r:id="rId15"/>
      <w:footerReference w:type="default" r:id="rId16"/>
      <w:headerReference w:type="first" r:id="rId17"/>
      <w:footerReference w:type="first" r:id="rId18"/>
      <w:pgSz w:w="16838" w:h="11906" w:orient="landscape" w:code="9"/>
      <w:pgMar w:top="1134" w:right="1418" w:bottom="1134" w:left="1418" w:header="425"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A4434" w:rsidRDefault="001A4434">
      <w:r>
        <w:separator/>
      </w:r>
    </w:p>
  </w:endnote>
  <w:endnote w:type="continuationSeparator" w:id="0">
    <w:p w:rsidR="001A4434" w:rsidRDefault="001A4434">
      <w:r>
        <w:continuationSeparator/>
      </w:r>
    </w:p>
  </w:endnote>
  <w:endnote w:type="continuationNotice" w:id="1">
    <w:p w:rsidR="001A4434" w:rsidRDefault="001A443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HadassahMF">
    <w:charset w:val="B1"/>
    <w:family w:val="auto"/>
    <w:pitch w:val="variable"/>
    <w:sig w:usb0="00001801" w:usb1="00000000" w:usb2="00000000" w:usb3="00000000" w:csb0="00000020" w:csb1="00000000"/>
  </w:font>
  <w:font w:name="MrsEavesRoman">
    <w:charset w:val="00"/>
    <w:family w:val="auto"/>
    <w:pitch w:val="variable"/>
    <w:sig w:usb0="00000083" w:usb1="00000000" w:usb2="00000000" w:usb3="00000000" w:csb0="00000009" w:csb1="00000000"/>
  </w:font>
  <w:font w:name="Tahoma">
    <w:panose1 w:val="020B0604030504040204"/>
    <w:charset w:val="00"/>
    <w:family w:val="swiss"/>
    <w:pitch w:val="variable"/>
    <w:sig w:usb0="E1002EFF" w:usb1="C000605B" w:usb2="00000029" w:usb3="00000000" w:csb0="000101FF" w:csb1="00000000"/>
  </w:font>
  <w:font w:name="&amp;quot">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04F9" w:rsidRDefault="00C204F9" w:rsidP="002E4F60">
    <w:pPr>
      <w:pStyle w:val="af0"/>
    </w:pPr>
    <w:r w:rsidRPr="00264052">
      <w:rPr>
        <w:rtl/>
        <w:lang w:val="he-IL"/>
      </w:rPr>
      <w:t xml:space="preserve">עמוד </w:t>
    </w:r>
    <w:r w:rsidRPr="00264052">
      <w:rPr>
        <w:b/>
        <w:bCs/>
        <w:rtl/>
      </w:rPr>
      <w:fldChar w:fldCharType="begin"/>
    </w:r>
    <w:r w:rsidRPr="00264052">
      <w:rPr>
        <w:b/>
        <w:bCs/>
      </w:rPr>
      <w:instrText>PAGE  \* Arabic  \* MERGEFORMAT</w:instrText>
    </w:r>
    <w:r w:rsidRPr="00264052">
      <w:rPr>
        <w:b/>
        <w:bCs/>
        <w:rtl/>
      </w:rPr>
      <w:fldChar w:fldCharType="separate"/>
    </w:r>
    <w:r w:rsidR="00C72428" w:rsidRPr="00C72428">
      <w:rPr>
        <w:b/>
        <w:bCs/>
        <w:noProof/>
        <w:rtl/>
        <w:lang w:val="he-IL"/>
      </w:rPr>
      <w:t>15</w:t>
    </w:r>
    <w:r w:rsidRPr="00264052">
      <w:rPr>
        <w:b/>
        <w:bCs/>
        <w:rtl/>
      </w:rPr>
      <w:fldChar w:fldCharType="end"/>
    </w:r>
    <w:r w:rsidRPr="00264052">
      <w:rPr>
        <w:rtl/>
        <w:lang w:val="he-IL"/>
      </w:rPr>
      <w:t xml:space="preserve"> מתוך </w:t>
    </w:r>
    <w:r w:rsidRPr="00264052">
      <w:rPr>
        <w:b/>
        <w:bCs/>
        <w:rtl/>
      </w:rPr>
      <w:fldChar w:fldCharType="begin"/>
    </w:r>
    <w:r w:rsidRPr="00264052">
      <w:rPr>
        <w:b/>
        <w:bCs/>
      </w:rPr>
      <w:instrText>NUMPAGES  \* Arabic  \* MERGEFORMAT</w:instrText>
    </w:r>
    <w:r w:rsidRPr="00264052">
      <w:rPr>
        <w:b/>
        <w:bCs/>
        <w:rtl/>
      </w:rPr>
      <w:fldChar w:fldCharType="separate"/>
    </w:r>
    <w:r w:rsidR="00C72428" w:rsidRPr="00C72428">
      <w:rPr>
        <w:b/>
        <w:bCs/>
        <w:noProof/>
        <w:rtl/>
        <w:lang w:val="he-IL"/>
      </w:rPr>
      <w:t>39</w:t>
    </w:r>
    <w:r w:rsidRPr="00264052">
      <w:rPr>
        <w:b/>
        <w:bCs/>
        <w:rt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04F9" w:rsidRDefault="00C204F9">
    <w:pPr>
      <w:pStyle w:val="af0"/>
    </w:pPr>
    <w:r w:rsidRPr="00264052">
      <w:rPr>
        <w:rtl/>
        <w:lang w:val="he-IL"/>
      </w:rPr>
      <w:t xml:space="preserve">עמוד </w:t>
    </w:r>
    <w:r w:rsidRPr="00264052">
      <w:rPr>
        <w:b/>
        <w:bCs/>
        <w:rtl/>
      </w:rPr>
      <w:fldChar w:fldCharType="begin"/>
    </w:r>
    <w:r w:rsidRPr="00264052">
      <w:rPr>
        <w:b/>
        <w:bCs/>
      </w:rPr>
      <w:instrText>PAGE  \* Arabic  \* MERGEFORMAT</w:instrText>
    </w:r>
    <w:r w:rsidRPr="00264052">
      <w:rPr>
        <w:b/>
        <w:bCs/>
        <w:rtl/>
      </w:rPr>
      <w:fldChar w:fldCharType="separate"/>
    </w:r>
    <w:r w:rsidR="00C72428" w:rsidRPr="00C72428">
      <w:rPr>
        <w:b/>
        <w:bCs/>
        <w:noProof/>
        <w:rtl/>
        <w:lang w:val="he-IL"/>
      </w:rPr>
      <w:t>1</w:t>
    </w:r>
    <w:r w:rsidRPr="00264052">
      <w:rPr>
        <w:b/>
        <w:bCs/>
        <w:rtl/>
      </w:rPr>
      <w:fldChar w:fldCharType="end"/>
    </w:r>
    <w:r w:rsidRPr="00264052">
      <w:rPr>
        <w:rtl/>
        <w:lang w:val="he-IL"/>
      </w:rPr>
      <w:t xml:space="preserve"> מתוך </w:t>
    </w:r>
    <w:r w:rsidRPr="00264052">
      <w:rPr>
        <w:b/>
        <w:bCs/>
        <w:rtl/>
      </w:rPr>
      <w:fldChar w:fldCharType="begin"/>
    </w:r>
    <w:r w:rsidRPr="00264052">
      <w:rPr>
        <w:b/>
        <w:bCs/>
      </w:rPr>
      <w:instrText>NUMPAGES  \* Arabic  \* MERGEFORMAT</w:instrText>
    </w:r>
    <w:r w:rsidRPr="00264052">
      <w:rPr>
        <w:b/>
        <w:bCs/>
        <w:rtl/>
      </w:rPr>
      <w:fldChar w:fldCharType="separate"/>
    </w:r>
    <w:r w:rsidR="00C72428" w:rsidRPr="00C72428">
      <w:rPr>
        <w:b/>
        <w:bCs/>
        <w:noProof/>
        <w:rtl/>
        <w:lang w:val="he-IL"/>
      </w:rPr>
      <w:t>39</w:t>
    </w:r>
    <w:r w:rsidRPr="00264052">
      <w:rPr>
        <w:b/>
        <w:bCs/>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A4434" w:rsidRDefault="001A4434">
      <w:r>
        <w:separator/>
      </w:r>
    </w:p>
  </w:footnote>
  <w:footnote w:type="continuationSeparator" w:id="0">
    <w:p w:rsidR="001A4434" w:rsidRDefault="001A4434">
      <w:r>
        <w:continuationSeparator/>
      </w:r>
    </w:p>
  </w:footnote>
  <w:footnote w:type="continuationNotice" w:id="1">
    <w:p w:rsidR="001A4434" w:rsidRDefault="001A443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04F9" w:rsidRDefault="00C204F9" w:rsidP="002E4F60">
    <w:pPr>
      <w:pStyle w:val="af"/>
      <w:rPr>
        <w:rtl/>
      </w:rPr>
    </w:pPr>
    <w:r>
      <w:rPr>
        <w:rFonts w:ascii="&amp;quot" w:hAnsi="&amp;quot"/>
        <w:noProof/>
        <w:color w:val="000000"/>
        <w:bdr w:val="none" w:sz="0" w:space="0" w:color="auto" w:frame="1"/>
      </w:rPr>
      <w:drawing>
        <wp:anchor distT="0" distB="0" distL="114300" distR="114300" simplePos="0" relativeHeight="251661312" behindDoc="0" locked="0" layoutInCell="1" allowOverlap="1" wp14:anchorId="3B3DB0FB" wp14:editId="48BB5770">
          <wp:simplePos x="0" y="0"/>
          <wp:positionH relativeFrom="column">
            <wp:posOffset>4245610</wp:posOffset>
          </wp:positionH>
          <wp:positionV relativeFrom="paragraph">
            <wp:posOffset>-282575</wp:posOffset>
          </wp:positionV>
          <wp:extent cx="4813300" cy="723900"/>
          <wp:effectExtent l="0" t="0" r="6350" b="0"/>
          <wp:wrapSquare wrapText="bothSides"/>
          <wp:docPr id="2" name="תמונה 2" descr="משרד הרווחה">
            <a:hlinkClick xmlns:a="http://schemas.openxmlformats.org/drawingml/2006/main" r:id="rId1" tooltip="&quot;קישור לדף הבית&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tl00_Img1" descr="משרד הרווחה">
                    <a:hlinkClick r:id="rId1" tooltip="&quot;קישור לדף הבית&quot;"/>
                  </pic:cNvPr>
                  <pic:cNvPicPr>
                    <a:picLocks noChangeAspect="1" noChangeArrowheads="1"/>
                  </pic:cNvPicPr>
                </pic:nvPicPr>
                <pic:blipFill rotWithShape="1">
                  <a:blip r:embed="rId2">
                    <a:extLst>
                      <a:ext uri="{28A0092B-C50C-407E-A947-70E740481C1C}">
                        <a14:useLocalDpi xmlns:a14="http://schemas.microsoft.com/office/drawing/2010/main" val="0"/>
                      </a:ext>
                    </a:extLst>
                  </a:blip>
                  <a:srcRect l="1228" t="-877" r="14175" b="877"/>
                  <a:stretch/>
                </pic:blipFill>
                <pic:spPr bwMode="auto">
                  <a:xfrm>
                    <a:off x="0" y="0"/>
                    <a:ext cx="4813300" cy="7239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C204F9" w:rsidRDefault="00C204F9" w:rsidP="002E4F60">
    <w:pPr>
      <w:pStyle w:val="af"/>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04F9" w:rsidRDefault="00C204F9">
    <w:pPr>
      <w:pStyle w:val="af"/>
      <w:rPr>
        <w:rtl/>
      </w:rPr>
    </w:pPr>
    <w:r>
      <w:rPr>
        <w:rFonts w:ascii="&amp;quot" w:hAnsi="&amp;quot"/>
        <w:noProof/>
        <w:color w:val="000000"/>
        <w:bdr w:val="none" w:sz="0" w:space="0" w:color="auto" w:frame="1"/>
      </w:rPr>
      <w:drawing>
        <wp:anchor distT="0" distB="0" distL="114300" distR="114300" simplePos="0" relativeHeight="251659264" behindDoc="0" locked="0" layoutInCell="1" allowOverlap="1" wp14:anchorId="56163DC0" wp14:editId="2E4BD554">
          <wp:simplePos x="0" y="0"/>
          <wp:positionH relativeFrom="column">
            <wp:posOffset>4245610</wp:posOffset>
          </wp:positionH>
          <wp:positionV relativeFrom="paragraph">
            <wp:posOffset>-282575</wp:posOffset>
          </wp:positionV>
          <wp:extent cx="4813300" cy="723900"/>
          <wp:effectExtent l="0" t="0" r="6350" b="0"/>
          <wp:wrapSquare wrapText="bothSides"/>
          <wp:docPr id="1" name="תמונה 1" descr="משרד הרווחה">
            <a:hlinkClick xmlns:a="http://schemas.openxmlformats.org/drawingml/2006/main" r:id="rId1" tooltip="&quot;קישור לדף הבית&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tl00_Img1" descr="משרד הרווחה">
                    <a:hlinkClick r:id="rId1" tooltip="&quot;קישור לדף הבית&quot;"/>
                  </pic:cNvPr>
                  <pic:cNvPicPr>
                    <a:picLocks noChangeAspect="1" noChangeArrowheads="1"/>
                  </pic:cNvPicPr>
                </pic:nvPicPr>
                <pic:blipFill rotWithShape="1">
                  <a:blip r:embed="rId2">
                    <a:extLst>
                      <a:ext uri="{28A0092B-C50C-407E-A947-70E740481C1C}">
                        <a14:useLocalDpi xmlns:a14="http://schemas.microsoft.com/office/drawing/2010/main" val="0"/>
                      </a:ext>
                    </a:extLst>
                  </a:blip>
                  <a:srcRect l="1228" t="-877" r="14175" b="877"/>
                  <a:stretch/>
                </pic:blipFill>
                <pic:spPr bwMode="auto">
                  <a:xfrm>
                    <a:off x="0" y="0"/>
                    <a:ext cx="4813300" cy="7239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C204F9" w:rsidRDefault="00C204F9">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AD3473"/>
    <w:multiLevelType w:val="hybridMultilevel"/>
    <w:tmpl w:val="8E28F9D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40A2735"/>
    <w:multiLevelType w:val="multilevel"/>
    <w:tmpl w:val="7AEE64DE"/>
    <w:name w:val="אסמכתא"/>
    <w:lvl w:ilvl="0">
      <w:start w:val="1"/>
      <w:numFmt w:val="decimal"/>
      <w:pStyle w:val="a"/>
      <w:lvlText w:val="&quot;%1&quot;"/>
      <w:lvlJc w:val="center"/>
      <w:pPr>
        <w:tabs>
          <w:tab w:val="num" w:pos="648"/>
        </w:tabs>
        <w:ind w:left="360" w:hanging="72"/>
      </w:pPr>
      <w:rPr>
        <w:rFonts w:cs="David" w:hint="default"/>
        <w:bCs/>
        <w:iCs w:val="0"/>
        <w:caps w:val="0"/>
        <w:strike w:val="0"/>
        <w:dstrike w:val="0"/>
        <w:vanish w:val="0"/>
        <w:color w:val="000000"/>
        <w:szCs w:val="24"/>
        <w:vertAlign w:val="baseline"/>
      </w:rPr>
    </w:lvl>
    <w:lvl w:ilvl="1">
      <w:start w:val="1"/>
      <w:numFmt w:val="decimal"/>
      <w:lvlText w:val="%1.%2."/>
      <w:lvlJc w:val="center"/>
      <w:pPr>
        <w:tabs>
          <w:tab w:val="num" w:pos="1008"/>
        </w:tabs>
        <w:ind w:left="720" w:hanging="360"/>
      </w:pPr>
    </w:lvl>
    <w:lvl w:ilvl="2">
      <w:start w:val="1"/>
      <w:numFmt w:val="upperRoman"/>
      <w:lvlText w:val="%1.%2.%3."/>
      <w:lvlJc w:val="center"/>
      <w:pPr>
        <w:tabs>
          <w:tab w:val="num" w:pos="1368"/>
        </w:tabs>
        <w:ind w:left="1080" w:hanging="360"/>
      </w:pPr>
    </w:lvl>
    <w:lvl w:ilvl="3">
      <w:start w:val="1"/>
      <w:numFmt w:val="decimal"/>
      <w:lvlText w:val="%1.%2.%3.%4."/>
      <w:lvlJc w:val="center"/>
      <w:pPr>
        <w:tabs>
          <w:tab w:val="num" w:pos="1728"/>
        </w:tabs>
        <w:ind w:left="1440" w:hanging="360"/>
      </w:pPr>
    </w:lvl>
    <w:lvl w:ilvl="4">
      <w:start w:val="1"/>
      <w:numFmt w:val="upperRoman"/>
      <w:lvlText w:val="%1.%2.%3.%4.%5."/>
      <w:lvlJc w:val="center"/>
      <w:pPr>
        <w:tabs>
          <w:tab w:val="num" w:pos="2088"/>
        </w:tabs>
        <w:ind w:left="1800" w:hanging="360"/>
      </w:pPr>
    </w:lvl>
    <w:lvl w:ilvl="5">
      <w:start w:val="1"/>
      <w:numFmt w:val="decimal"/>
      <w:lvlText w:val="%1.%2.%3.%4.%5.%6."/>
      <w:lvlJc w:val="center"/>
      <w:pPr>
        <w:tabs>
          <w:tab w:val="num" w:pos="2448"/>
        </w:tabs>
        <w:ind w:left="2160" w:hanging="360"/>
      </w:pPr>
    </w:lvl>
    <w:lvl w:ilvl="6">
      <w:start w:val="1"/>
      <w:numFmt w:val="upperRoman"/>
      <w:lvlText w:val="%1.%2.%3.%4.%5.%6.%7."/>
      <w:lvlJc w:val="center"/>
      <w:pPr>
        <w:tabs>
          <w:tab w:val="num" w:pos="2808"/>
        </w:tabs>
        <w:ind w:left="2520" w:hanging="360"/>
      </w:pPr>
    </w:lvl>
    <w:lvl w:ilvl="7">
      <w:start w:val="1"/>
      <w:numFmt w:val="decimal"/>
      <w:lvlText w:val="%1.%2.%3.%4.%5.%6.%7.%8."/>
      <w:lvlJc w:val="center"/>
      <w:pPr>
        <w:tabs>
          <w:tab w:val="num" w:pos="3168"/>
        </w:tabs>
        <w:ind w:left="2880" w:hanging="360"/>
      </w:pPr>
    </w:lvl>
    <w:lvl w:ilvl="8">
      <w:start w:val="1"/>
      <w:numFmt w:val="upperRoman"/>
      <w:lvlText w:val="%1.%2.%3.%4.%5.%6.%7.%8.%9."/>
      <w:lvlJc w:val="center"/>
      <w:pPr>
        <w:tabs>
          <w:tab w:val="num" w:pos="3528"/>
        </w:tabs>
        <w:ind w:left="3240" w:hanging="360"/>
      </w:pPr>
    </w:lvl>
  </w:abstractNum>
  <w:abstractNum w:abstractNumId="2" w15:restartNumberingAfterBreak="0">
    <w:nsid w:val="0A40701F"/>
    <w:multiLevelType w:val="hybridMultilevel"/>
    <w:tmpl w:val="58BED6D8"/>
    <w:lvl w:ilvl="0" w:tplc="0602EF1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A62D3B"/>
    <w:multiLevelType w:val="hybridMultilevel"/>
    <w:tmpl w:val="EDE2B09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0CBD6064"/>
    <w:multiLevelType w:val="multilevel"/>
    <w:tmpl w:val="EB444072"/>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b w:val="0"/>
        <w:bCs w:val="0"/>
        <w:sz w:val="24"/>
        <w:szCs w:val="24"/>
      </w:rPr>
    </w:lvl>
    <w:lvl w:ilvl="2">
      <w:start w:val="1"/>
      <w:numFmt w:val="decimal"/>
      <w:pStyle w:val="-3"/>
      <w:lvlText w:val="%1.%2.%3."/>
      <w:lvlJc w:val="left"/>
      <w:pPr>
        <w:ind w:left="8868" w:hanging="504"/>
      </w:pPr>
      <w:rPr>
        <w:rFonts w:hint="default"/>
        <w:b w:val="0"/>
        <w:bCs w:val="0"/>
        <w:strike w:val="0"/>
        <w:lang w:val="en-US"/>
      </w:rPr>
    </w:lvl>
    <w:lvl w:ilvl="3">
      <w:start w:val="1"/>
      <w:numFmt w:val="hebrew1"/>
      <w:lvlText w:val="%4."/>
      <w:lvlJc w:val="left"/>
      <w:pPr>
        <w:ind w:left="1728" w:hanging="648"/>
      </w:pPr>
      <w:rPr>
        <w:rFonts w:asciiTheme="minorHAnsi" w:eastAsiaTheme="minorHAnsi" w:hAnsiTheme="minorHAnsi" w:cs="David"/>
      </w:rPr>
    </w:lvl>
    <w:lvl w:ilvl="4">
      <w:start w:val="1"/>
      <w:numFmt w:val="decimal"/>
      <w:lvlText w:val="%1.%2.%3.%4.%5."/>
      <w:lvlJc w:val="left"/>
      <w:pPr>
        <w:ind w:left="2232" w:hanging="792"/>
      </w:pPr>
      <w:rPr>
        <w:rFonts w:hint="default"/>
        <w:lang w:bidi="he-IL"/>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0CCF0CB2"/>
    <w:multiLevelType w:val="hybridMultilevel"/>
    <w:tmpl w:val="11DEBA9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0D4B2BA9"/>
    <w:multiLevelType w:val="hybridMultilevel"/>
    <w:tmpl w:val="A6E65D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0316123"/>
    <w:multiLevelType w:val="hybridMultilevel"/>
    <w:tmpl w:val="D3389E9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09859DF"/>
    <w:multiLevelType w:val="hybridMultilevel"/>
    <w:tmpl w:val="50D8FE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4193274"/>
    <w:multiLevelType w:val="hybridMultilevel"/>
    <w:tmpl w:val="8DEABCBE"/>
    <w:lvl w:ilvl="0" w:tplc="DF50BAF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6D054E5"/>
    <w:multiLevelType w:val="hybridMultilevel"/>
    <w:tmpl w:val="F578AE92"/>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1" w15:restartNumberingAfterBreak="0">
    <w:nsid w:val="1B971CEE"/>
    <w:multiLevelType w:val="multilevel"/>
    <w:tmpl w:val="5F245042"/>
    <w:lvl w:ilvl="0">
      <w:start w:val="1"/>
      <w:numFmt w:val="hebrew1"/>
      <w:pStyle w:val="a0"/>
      <w:lvlText w:val="נספח %1"/>
      <w:lvlJc w:val="center"/>
      <w:pPr>
        <w:tabs>
          <w:tab w:val="num" w:pos="1009"/>
        </w:tabs>
        <w:ind w:left="361" w:hanging="72"/>
      </w:pPr>
      <w:rPr>
        <w:rFonts w:cs="David" w:hint="default"/>
        <w:bCs/>
        <w:iCs w:val="0"/>
        <w:szCs w:val="28"/>
      </w:rPr>
    </w:lvl>
    <w:lvl w:ilvl="1">
      <w:start w:val="1"/>
      <w:numFmt w:val="decimal"/>
      <w:lvlText w:val="%1.%2."/>
      <w:lvlJc w:val="center"/>
      <w:pPr>
        <w:tabs>
          <w:tab w:val="num" w:pos="793"/>
        </w:tabs>
        <w:ind w:left="793" w:hanging="432"/>
      </w:pPr>
      <w:rPr>
        <w:rFonts w:hint="default"/>
      </w:rPr>
    </w:lvl>
    <w:lvl w:ilvl="2">
      <w:start w:val="1"/>
      <w:numFmt w:val="decimal"/>
      <w:lvlText w:val="%1.%2.%3."/>
      <w:lvlJc w:val="center"/>
      <w:pPr>
        <w:tabs>
          <w:tab w:val="num" w:pos="1225"/>
        </w:tabs>
        <w:ind w:left="1225" w:hanging="504"/>
      </w:pPr>
      <w:rPr>
        <w:rFonts w:hint="default"/>
      </w:rPr>
    </w:lvl>
    <w:lvl w:ilvl="3">
      <w:start w:val="1"/>
      <w:numFmt w:val="decimal"/>
      <w:lvlText w:val="%1.%2.%3.%4."/>
      <w:lvlJc w:val="center"/>
      <w:pPr>
        <w:tabs>
          <w:tab w:val="num" w:pos="1729"/>
        </w:tabs>
        <w:ind w:left="1729" w:hanging="648"/>
      </w:pPr>
      <w:rPr>
        <w:rFonts w:hint="default"/>
      </w:rPr>
    </w:lvl>
    <w:lvl w:ilvl="4">
      <w:start w:val="1"/>
      <w:numFmt w:val="decimal"/>
      <w:lvlText w:val="%1.%2.%3.%4.%5."/>
      <w:lvlJc w:val="center"/>
      <w:pPr>
        <w:tabs>
          <w:tab w:val="num" w:pos="2233"/>
        </w:tabs>
        <w:ind w:left="2233" w:hanging="792"/>
      </w:pPr>
      <w:rPr>
        <w:rFonts w:hint="default"/>
      </w:rPr>
    </w:lvl>
    <w:lvl w:ilvl="5">
      <w:start w:val="1"/>
      <w:numFmt w:val="decimal"/>
      <w:lvlText w:val="%1.%2.%3.%4.%5.%6."/>
      <w:lvlJc w:val="center"/>
      <w:pPr>
        <w:tabs>
          <w:tab w:val="num" w:pos="2737"/>
        </w:tabs>
        <w:ind w:left="2737" w:hanging="936"/>
      </w:pPr>
      <w:rPr>
        <w:rFonts w:hint="default"/>
      </w:rPr>
    </w:lvl>
    <w:lvl w:ilvl="6">
      <w:start w:val="1"/>
      <w:numFmt w:val="decimal"/>
      <w:lvlText w:val="%1.%2.%3.%4.%5.%6.%7."/>
      <w:lvlJc w:val="center"/>
      <w:pPr>
        <w:tabs>
          <w:tab w:val="num" w:pos="3241"/>
        </w:tabs>
        <w:ind w:left="3241" w:hanging="1080"/>
      </w:pPr>
      <w:rPr>
        <w:rFonts w:hint="default"/>
      </w:rPr>
    </w:lvl>
    <w:lvl w:ilvl="7">
      <w:start w:val="1"/>
      <w:numFmt w:val="decimal"/>
      <w:lvlText w:val="%1.%2.%3.%4.%5.%6.%7.%8."/>
      <w:lvlJc w:val="center"/>
      <w:pPr>
        <w:tabs>
          <w:tab w:val="num" w:pos="3745"/>
        </w:tabs>
        <w:ind w:left="3745" w:hanging="1224"/>
      </w:pPr>
      <w:rPr>
        <w:rFonts w:hint="default"/>
      </w:rPr>
    </w:lvl>
    <w:lvl w:ilvl="8">
      <w:start w:val="1"/>
      <w:numFmt w:val="decimal"/>
      <w:lvlText w:val="%1.%2.%3.%4.%5.%6.%7.%8.%9."/>
      <w:lvlJc w:val="center"/>
      <w:pPr>
        <w:tabs>
          <w:tab w:val="num" w:pos="4321"/>
        </w:tabs>
        <w:ind w:left="4321" w:hanging="1440"/>
      </w:pPr>
      <w:rPr>
        <w:rFonts w:hint="default"/>
      </w:rPr>
    </w:lvl>
  </w:abstractNum>
  <w:abstractNum w:abstractNumId="12" w15:restartNumberingAfterBreak="0">
    <w:nsid w:val="1F0B0EB2"/>
    <w:multiLevelType w:val="hybridMultilevel"/>
    <w:tmpl w:val="802CB6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04E0839"/>
    <w:multiLevelType w:val="hybridMultilevel"/>
    <w:tmpl w:val="A378BC3A"/>
    <w:lvl w:ilvl="0" w:tplc="9FE49CC4">
      <w:start w:val="1"/>
      <w:numFmt w:val="decimal"/>
      <w:lvlText w:val="%1."/>
      <w:lvlJc w:val="left"/>
      <w:pPr>
        <w:ind w:left="720" w:hanging="360"/>
      </w:pPr>
      <w:rPr>
        <w:rFonts w:hint="default"/>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08D71C3"/>
    <w:multiLevelType w:val="hybridMultilevel"/>
    <w:tmpl w:val="E7CC12E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21E0559B"/>
    <w:multiLevelType w:val="hybridMultilevel"/>
    <w:tmpl w:val="56DA4638"/>
    <w:lvl w:ilvl="0" w:tplc="9F44894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4230FA1"/>
    <w:multiLevelType w:val="hybridMultilevel"/>
    <w:tmpl w:val="794847BA"/>
    <w:lvl w:ilvl="0" w:tplc="2D0A2748">
      <w:start w:val="1"/>
      <w:numFmt w:val="decimal"/>
      <w:lvlText w:val="%1."/>
      <w:lvlJc w:val="left"/>
      <w:pPr>
        <w:ind w:left="720" w:hanging="360"/>
      </w:pPr>
      <w:rPr>
        <w:rFonts w:ascii="Times New Roman" w:eastAsia="Calibri" w:hAnsi="Times New Roman"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6F0763F"/>
    <w:multiLevelType w:val="hybridMultilevel"/>
    <w:tmpl w:val="F578AE9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2D5427D6"/>
    <w:multiLevelType w:val="multilevel"/>
    <w:tmpl w:val="C638095C"/>
    <w:lvl w:ilvl="0">
      <w:start w:val="1"/>
      <w:numFmt w:val="decimal"/>
      <w:pStyle w:val="a1"/>
      <w:lvlText w:val="%1."/>
      <w:lvlJc w:val="left"/>
      <w:pPr>
        <w:ind w:left="360" w:hanging="360"/>
      </w:pPr>
      <w:rPr>
        <w:rFonts w:asciiTheme="minorBidi" w:hAnsiTheme="minorBidi" w:cstheme="minorBidi" w:hint="default"/>
        <w:b/>
        <w:bCs w:val="0"/>
        <w:sz w:val="22"/>
        <w:szCs w:val="22"/>
        <w:lang w:bidi="he-IL"/>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2DBB2360"/>
    <w:multiLevelType w:val="hybridMultilevel"/>
    <w:tmpl w:val="87C2956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32843145"/>
    <w:multiLevelType w:val="hybridMultilevel"/>
    <w:tmpl w:val="F7ECDC9E"/>
    <w:lvl w:ilvl="0" w:tplc="1A56AD32">
      <w:start w:val="1"/>
      <w:numFmt w:val="decimal"/>
      <w:lvlText w:val="%1."/>
      <w:lvlJc w:val="left"/>
      <w:pPr>
        <w:ind w:left="720" w:hanging="360"/>
      </w:pPr>
      <w:rPr>
        <w:rFonts w:ascii="Times New Roman" w:eastAsia="Calibri"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68547CB"/>
    <w:multiLevelType w:val="hybridMultilevel"/>
    <w:tmpl w:val="D3389E9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392A2E98"/>
    <w:multiLevelType w:val="hybridMultilevel"/>
    <w:tmpl w:val="9C9C7D80"/>
    <w:lvl w:ilvl="0" w:tplc="2F7049CE">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39DF5FEB"/>
    <w:multiLevelType w:val="hybridMultilevel"/>
    <w:tmpl w:val="D3389E9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3A564234"/>
    <w:multiLevelType w:val="hybridMultilevel"/>
    <w:tmpl w:val="FD3A2B8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3B2C4A82"/>
    <w:multiLevelType w:val="hybridMultilevel"/>
    <w:tmpl w:val="7208FB24"/>
    <w:lvl w:ilvl="0" w:tplc="562AF148">
      <w:start w:val="1"/>
      <w:numFmt w:val="decimal"/>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3B66027C"/>
    <w:multiLevelType w:val="hybridMultilevel"/>
    <w:tmpl w:val="13E8E7B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3E0C1BCC"/>
    <w:multiLevelType w:val="hybridMultilevel"/>
    <w:tmpl w:val="319ECD9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E580627"/>
    <w:multiLevelType w:val="hybridMultilevel"/>
    <w:tmpl w:val="7208FB24"/>
    <w:lvl w:ilvl="0" w:tplc="562AF148">
      <w:start w:val="1"/>
      <w:numFmt w:val="decimal"/>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404A0D9F"/>
    <w:multiLevelType w:val="hybridMultilevel"/>
    <w:tmpl w:val="96860ED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0D84D18"/>
    <w:multiLevelType w:val="hybridMultilevel"/>
    <w:tmpl w:val="A9B6222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419358EC"/>
    <w:multiLevelType w:val="hybridMultilevel"/>
    <w:tmpl w:val="9288CF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1E2450C"/>
    <w:multiLevelType w:val="hybridMultilevel"/>
    <w:tmpl w:val="1A48AA5C"/>
    <w:lvl w:ilvl="0" w:tplc="1136A3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21E48A1"/>
    <w:multiLevelType w:val="hybridMultilevel"/>
    <w:tmpl w:val="35763DE4"/>
    <w:lvl w:ilvl="0" w:tplc="A22A90AC">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44745C32"/>
    <w:multiLevelType w:val="hybridMultilevel"/>
    <w:tmpl w:val="2EDAB4C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4A264ADF"/>
    <w:multiLevelType w:val="hybridMultilevel"/>
    <w:tmpl w:val="808639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B1C42C7"/>
    <w:multiLevelType w:val="multilevel"/>
    <w:tmpl w:val="3D04377E"/>
    <w:lvl w:ilvl="0">
      <w:start w:val="1"/>
      <w:numFmt w:val="decimal"/>
      <w:pStyle w:val="1"/>
      <w:lvlText w:val="%1."/>
      <w:lvlJc w:val="left"/>
      <w:pPr>
        <w:tabs>
          <w:tab w:val="num" w:pos="709"/>
        </w:tabs>
        <w:ind w:left="709" w:hanging="709"/>
      </w:pPr>
      <w:rPr>
        <w:rFonts w:ascii="Times New Roman" w:hAnsi="Times New Roman" w:cs="David" w:hint="default"/>
        <w:b w:val="0"/>
        <w:bCs w:val="0"/>
        <w:i w:val="0"/>
        <w:iCs w:val="0"/>
        <w:caps w:val="0"/>
        <w:strike w:val="0"/>
        <w:dstrike w:val="0"/>
        <w:vanish w:val="0"/>
        <w:color w:val="000000"/>
        <w:kern w:val="0"/>
        <w:sz w:val="22"/>
        <w:szCs w:val="24"/>
        <w:u w:val="none"/>
        <w:vertAlign w:val="baseline"/>
      </w:rPr>
    </w:lvl>
    <w:lvl w:ilvl="1">
      <w:start w:val="1"/>
      <w:numFmt w:val="decimal"/>
      <w:pStyle w:val="2"/>
      <w:lvlText w:val="%1.%2."/>
      <w:lvlJc w:val="left"/>
      <w:pPr>
        <w:tabs>
          <w:tab w:val="num" w:pos="1418"/>
        </w:tabs>
        <w:ind w:left="1418" w:hanging="709"/>
      </w:pPr>
      <w:rPr>
        <w:rFonts w:cs="David" w:hint="cs"/>
        <w:bCs w:val="0"/>
        <w:iCs w:val="0"/>
        <w:caps w:val="0"/>
        <w:strike w:val="0"/>
        <w:dstrike w:val="0"/>
        <w:vanish w:val="0"/>
        <w:kern w:val="0"/>
        <w:sz w:val="24"/>
        <w:szCs w:val="24"/>
        <w:u w:val="none"/>
        <w:vertAlign w:val="baseline"/>
      </w:rPr>
    </w:lvl>
    <w:lvl w:ilvl="2">
      <w:start w:val="1"/>
      <w:numFmt w:val="decimal"/>
      <w:pStyle w:val="3"/>
      <w:lvlText w:val="%1.%2.%3."/>
      <w:lvlJc w:val="left"/>
      <w:pPr>
        <w:tabs>
          <w:tab w:val="num" w:pos="2552"/>
        </w:tabs>
        <w:ind w:left="2552" w:hanging="1134"/>
      </w:pPr>
      <w:rPr>
        <w:rFonts w:cs="David" w:hint="cs"/>
        <w:bCs w:val="0"/>
        <w:iCs w:val="0"/>
        <w:caps w:val="0"/>
        <w:strike w:val="0"/>
        <w:dstrike w:val="0"/>
        <w:vanish w:val="0"/>
        <w:color w:val="000000"/>
        <w:kern w:val="0"/>
        <w:sz w:val="20"/>
        <w:szCs w:val="24"/>
        <w:u w:val="none"/>
        <w:vertAlign w:val="baseline"/>
      </w:rPr>
    </w:lvl>
    <w:lvl w:ilvl="3">
      <w:start w:val="1"/>
      <w:numFmt w:val="decimal"/>
      <w:pStyle w:val="4"/>
      <w:lvlText w:val="%1.%2.%3.%4."/>
      <w:lvlJc w:val="left"/>
      <w:pPr>
        <w:tabs>
          <w:tab w:val="num" w:pos="3686"/>
        </w:tabs>
        <w:ind w:left="3686" w:hanging="1134"/>
      </w:pPr>
      <w:rPr>
        <w:rFonts w:cs="David" w:hint="cs"/>
        <w:bCs w:val="0"/>
        <w:iCs w:val="0"/>
        <w:caps w:val="0"/>
        <w:strike w:val="0"/>
        <w:dstrike w:val="0"/>
        <w:vanish w:val="0"/>
        <w:color w:val="000000"/>
        <w:sz w:val="24"/>
        <w:szCs w:val="24"/>
        <w:u w:val="none"/>
        <w:vertAlign w:val="baseline"/>
      </w:rPr>
    </w:lvl>
    <w:lvl w:ilvl="4">
      <w:start w:val="1"/>
      <w:numFmt w:val="decimal"/>
      <w:lvlText w:val="%1.%2.%3.%4.%5."/>
      <w:lvlJc w:val="left"/>
      <w:pPr>
        <w:tabs>
          <w:tab w:val="num" w:pos="5670"/>
        </w:tabs>
        <w:ind w:left="5670" w:hanging="1531"/>
      </w:pPr>
      <w:rPr>
        <w:rFonts w:cs="Courier New" w:hint="default"/>
        <w:bCs/>
        <w:iCs w:val="0"/>
        <w:sz w:val="24"/>
        <w:szCs w:val="20"/>
      </w:rPr>
    </w:lvl>
    <w:lvl w:ilvl="5">
      <w:start w:val="1"/>
      <w:numFmt w:val="decimal"/>
      <w:lvlText w:val="%1.%2.%3.%4.%5.%6."/>
      <w:lvlJc w:val="center"/>
      <w:pPr>
        <w:tabs>
          <w:tab w:val="num" w:pos="4963"/>
        </w:tabs>
        <w:ind w:left="4963" w:hanging="709"/>
      </w:pPr>
      <w:rPr>
        <w:rFonts w:hint="default"/>
        <w:sz w:val="24"/>
      </w:rPr>
    </w:lvl>
    <w:lvl w:ilvl="6">
      <w:start w:val="1"/>
      <w:numFmt w:val="decimal"/>
      <w:lvlText w:val="%1.%2.%3.%4.%5.%6.%7."/>
      <w:lvlJc w:val="center"/>
      <w:pPr>
        <w:tabs>
          <w:tab w:val="num" w:pos="0"/>
        </w:tabs>
        <w:ind w:left="5672" w:hanging="709"/>
      </w:pPr>
      <w:rPr>
        <w:rFonts w:hint="default"/>
        <w:sz w:val="24"/>
      </w:rPr>
    </w:lvl>
    <w:lvl w:ilvl="7">
      <w:start w:val="1"/>
      <w:numFmt w:val="decimal"/>
      <w:lvlText w:val="%1.%2.%3.%4.%5.%6.%7.%8."/>
      <w:lvlJc w:val="center"/>
      <w:pPr>
        <w:tabs>
          <w:tab w:val="num" w:pos="0"/>
        </w:tabs>
        <w:ind w:left="6381" w:hanging="709"/>
      </w:pPr>
      <w:rPr>
        <w:rFonts w:hint="default"/>
        <w:sz w:val="24"/>
      </w:rPr>
    </w:lvl>
    <w:lvl w:ilvl="8">
      <w:start w:val="1"/>
      <w:numFmt w:val="decimal"/>
      <w:lvlText w:val="%1.%2.%3.%4.%5.%6.%7.%8.%9."/>
      <w:lvlJc w:val="center"/>
      <w:pPr>
        <w:tabs>
          <w:tab w:val="num" w:pos="0"/>
        </w:tabs>
        <w:ind w:left="7090" w:hanging="709"/>
      </w:pPr>
      <w:rPr>
        <w:rFonts w:hint="default"/>
        <w:sz w:val="24"/>
      </w:rPr>
    </w:lvl>
  </w:abstractNum>
  <w:abstractNum w:abstractNumId="37" w15:restartNumberingAfterBreak="0">
    <w:nsid w:val="4FB51A8C"/>
    <w:multiLevelType w:val="hybridMultilevel"/>
    <w:tmpl w:val="62FA98C2"/>
    <w:lvl w:ilvl="0" w:tplc="0409000F">
      <w:start w:val="1"/>
      <w:numFmt w:val="decimal"/>
      <w:lvlText w:val="%1."/>
      <w:lvlJc w:val="left"/>
      <w:pPr>
        <w:ind w:left="393"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0244319"/>
    <w:multiLevelType w:val="hybridMultilevel"/>
    <w:tmpl w:val="AC54980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50936720"/>
    <w:multiLevelType w:val="hybridMultilevel"/>
    <w:tmpl w:val="1C6CE34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551310DC"/>
    <w:multiLevelType w:val="multilevel"/>
    <w:tmpl w:val="4162C1A0"/>
    <w:lvl w:ilvl="0">
      <w:start w:val="1"/>
      <w:numFmt w:val="decimal"/>
      <w:pStyle w:val="10"/>
      <w:lvlText w:val="%1."/>
      <w:lvlJc w:val="right"/>
      <w:pPr>
        <w:tabs>
          <w:tab w:val="num" w:pos="709"/>
        </w:tabs>
        <w:ind w:left="709" w:hanging="425"/>
      </w:pPr>
      <w:rPr>
        <w:rFonts w:hint="default"/>
      </w:rPr>
    </w:lvl>
    <w:lvl w:ilvl="1">
      <w:start w:val="1"/>
      <w:numFmt w:val="hebrew1"/>
      <w:pStyle w:val="20"/>
      <w:lvlText w:val="%2."/>
      <w:lvlJc w:val="left"/>
      <w:pPr>
        <w:tabs>
          <w:tab w:val="num" w:pos="1418"/>
        </w:tabs>
        <w:ind w:left="1418" w:hanging="709"/>
      </w:pPr>
      <w:rPr>
        <w:rFonts w:cs="David" w:hint="cs"/>
        <w:bCs w:val="0"/>
        <w:iCs w:val="0"/>
        <w:caps w:val="0"/>
        <w:strike w:val="0"/>
        <w:dstrike w:val="0"/>
        <w:vanish w:val="0"/>
        <w:color w:val="000000"/>
        <w:kern w:val="0"/>
        <w:szCs w:val="24"/>
        <w:u w:val="none"/>
        <w:vertAlign w:val="baseline"/>
      </w:rPr>
    </w:lvl>
    <w:lvl w:ilvl="2">
      <w:start w:val="1"/>
      <w:numFmt w:val="decimal"/>
      <w:pStyle w:val="30"/>
      <w:lvlText w:val="%3)"/>
      <w:lvlJc w:val="left"/>
      <w:pPr>
        <w:tabs>
          <w:tab w:val="num" w:pos="2126"/>
        </w:tabs>
        <w:ind w:left="2126" w:hanging="708"/>
      </w:pPr>
      <w:rPr>
        <w:rFonts w:hint="default"/>
      </w:rPr>
    </w:lvl>
    <w:lvl w:ilvl="3">
      <w:start w:val="1"/>
      <w:numFmt w:val="hebrew1"/>
      <w:pStyle w:val="40"/>
      <w:lvlText w:val="%4)"/>
      <w:lvlJc w:val="left"/>
      <w:pPr>
        <w:tabs>
          <w:tab w:val="num" w:pos="2835"/>
        </w:tabs>
        <w:ind w:left="2835" w:hanging="709"/>
      </w:pPr>
      <w:rPr>
        <w:rFonts w:cs="David" w:hint="cs"/>
        <w:bCs w:val="0"/>
        <w:iCs w:val="0"/>
        <w:caps w:val="0"/>
        <w:strike w:val="0"/>
        <w:dstrike w:val="0"/>
        <w:vanish w:val="0"/>
        <w:color w:val="000000"/>
        <w:kern w:val="0"/>
        <w:szCs w:val="24"/>
        <w:u w:val="none"/>
        <w:vertAlign w:val="baseline"/>
      </w:rPr>
    </w:lvl>
    <w:lvl w:ilvl="4">
      <w:start w:val="1"/>
      <w:numFmt w:val="decimal"/>
      <w:lvlText w:val="(%5)"/>
      <w:lvlJc w:val="center"/>
      <w:pPr>
        <w:tabs>
          <w:tab w:val="num" w:pos="3240"/>
        </w:tabs>
        <w:ind w:left="2880" w:firstLine="0"/>
      </w:pPr>
      <w:rPr>
        <w:rFonts w:hint="default"/>
      </w:rPr>
    </w:lvl>
    <w:lvl w:ilvl="5">
      <w:start w:val="1"/>
      <w:numFmt w:val="cardinalText"/>
      <w:lvlText w:val="(%6)"/>
      <w:lvlJc w:val="center"/>
      <w:pPr>
        <w:tabs>
          <w:tab w:val="num" w:pos="3960"/>
        </w:tabs>
        <w:ind w:left="3600" w:firstLine="0"/>
      </w:pPr>
      <w:rPr>
        <w:rFonts w:hint="default"/>
      </w:rPr>
    </w:lvl>
    <w:lvl w:ilvl="6">
      <w:start w:val="1"/>
      <w:numFmt w:val="lowerLetter"/>
      <w:lvlText w:val="(%7)"/>
      <w:lvlJc w:val="center"/>
      <w:pPr>
        <w:tabs>
          <w:tab w:val="num" w:pos="4680"/>
        </w:tabs>
        <w:ind w:left="4320" w:firstLine="0"/>
      </w:pPr>
      <w:rPr>
        <w:rFonts w:hint="default"/>
      </w:rPr>
    </w:lvl>
    <w:lvl w:ilvl="7">
      <w:start w:val="1"/>
      <w:numFmt w:val="cardinalText"/>
      <w:lvlText w:val="(%8)"/>
      <w:lvlJc w:val="center"/>
      <w:pPr>
        <w:tabs>
          <w:tab w:val="num" w:pos="5400"/>
        </w:tabs>
        <w:ind w:left="5040" w:firstLine="0"/>
      </w:pPr>
      <w:rPr>
        <w:rFonts w:hint="default"/>
      </w:rPr>
    </w:lvl>
    <w:lvl w:ilvl="8">
      <w:start w:val="1"/>
      <w:numFmt w:val="lowerLetter"/>
      <w:lvlText w:val="(%9)"/>
      <w:lvlJc w:val="center"/>
      <w:pPr>
        <w:tabs>
          <w:tab w:val="num" w:pos="6120"/>
        </w:tabs>
        <w:ind w:left="5760" w:firstLine="0"/>
      </w:pPr>
      <w:rPr>
        <w:rFonts w:hint="default"/>
      </w:rPr>
    </w:lvl>
  </w:abstractNum>
  <w:abstractNum w:abstractNumId="41" w15:restartNumberingAfterBreak="0">
    <w:nsid w:val="574B2D81"/>
    <w:multiLevelType w:val="hybridMultilevel"/>
    <w:tmpl w:val="208E3B32"/>
    <w:lvl w:ilvl="0" w:tplc="65BAE7D0">
      <w:start w:val="1"/>
      <w:numFmt w:val="hebrew1"/>
      <w:lvlText w:val="%1."/>
      <w:lvlJc w:val="left"/>
      <w:pPr>
        <w:ind w:left="720" w:hanging="360"/>
      </w:pPr>
      <w:rPr>
        <w:rFonts w:hint="default"/>
      </w:rPr>
    </w:lvl>
    <w:lvl w:ilvl="1" w:tplc="5CF47DFC">
      <w:start w:val="1"/>
      <w:numFmt w:val="decimal"/>
      <w:lvlText w:val="%2."/>
      <w:lvlJc w:val="left"/>
      <w:pPr>
        <w:ind w:left="1185" w:hanging="105"/>
      </w:pPr>
      <w:rPr>
        <w:rFonts w:hint="default"/>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A6D477B"/>
    <w:multiLevelType w:val="hybridMultilevel"/>
    <w:tmpl w:val="7208FB24"/>
    <w:lvl w:ilvl="0" w:tplc="562AF148">
      <w:start w:val="1"/>
      <w:numFmt w:val="decimal"/>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5AB92612"/>
    <w:multiLevelType w:val="hybridMultilevel"/>
    <w:tmpl w:val="A57E7788"/>
    <w:lvl w:ilvl="0" w:tplc="65BAE7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5D17175D"/>
    <w:multiLevelType w:val="hybridMultilevel"/>
    <w:tmpl w:val="7208FB24"/>
    <w:lvl w:ilvl="0" w:tplc="562AF148">
      <w:start w:val="1"/>
      <w:numFmt w:val="decimal"/>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5D4E3675"/>
    <w:multiLevelType w:val="hybridMultilevel"/>
    <w:tmpl w:val="D104FE1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5E791FD2"/>
    <w:multiLevelType w:val="hybridMultilevel"/>
    <w:tmpl w:val="D5B04EE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5F2E3234"/>
    <w:multiLevelType w:val="hybridMultilevel"/>
    <w:tmpl w:val="7208FB24"/>
    <w:lvl w:ilvl="0" w:tplc="562AF148">
      <w:start w:val="1"/>
      <w:numFmt w:val="decimal"/>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60696D0D"/>
    <w:multiLevelType w:val="hybridMultilevel"/>
    <w:tmpl w:val="9D18434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608A50A2"/>
    <w:multiLevelType w:val="hybridMultilevel"/>
    <w:tmpl w:val="03EA9D7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62A50CCA"/>
    <w:multiLevelType w:val="hybridMultilevel"/>
    <w:tmpl w:val="62FA98C2"/>
    <w:lvl w:ilvl="0" w:tplc="0409000F">
      <w:start w:val="1"/>
      <w:numFmt w:val="decimal"/>
      <w:lvlText w:val="%1."/>
      <w:lvlJc w:val="left"/>
      <w:pPr>
        <w:ind w:left="393"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63D23F60"/>
    <w:multiLevelType w:val="hybridMultilevel"/>
    <w:tmpl w:val="208E3B32"/>
    <w:lvl w:ilvl="0" w:tplc="65BAE7D0">
      <w:start w:val="1"/>
      <w:numFmt w:val="hebrew1"/>
      <w:lvlText w:val="%1."/>
      <w:lvlJc w:val="left"/>
      <w:pPr>
        <w:ind w:left="720" w:hanging="360"/>
      </w:pPr>
      <w:rPr>
        <w:rFonts w:hint="default"/>
      </w:rPr>
    </w:lvl>
    <w:lvl w:ilvl="1" w:tplc="5CF47DFC">
      <w:start w:val="1"/>
      <w:numFmt w:val="decimal"/>
      <w:lvlText w:val="%2."/>
      <w:lvlJc w:val="left"/>
      <w:pPr>
        <w:ind w:left="1185" w:hanging="105"/>
      </w:pPr>
      <w:rPr>
        <w:rFonts w:hint="default"/>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64C93F15"/>
    <w:multiLevelType w:val="hybridMultilevel"/>
    <w:tmpl w:val="B9105222"/>
    <w:lvl w:ilvl="0" w:tplc="4350E526">
      <w:start w:val="1"/>
      <w:numFmt w:val="decimal"/>
      <w:lvlText w:val="%1."/>
      <w:lvlJc w:val="left"/>
      <w:pPr>
        <w:ind w:left="785"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66760550"/>
    <w:multiLevelType w:val="hybridMultilevel"/>
    <w:tmpl w:val="FCA4A1CA"/>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68A41B96"/>
    <w:multiLevelType w:val="hybridMultilevel"/>
    <w:tmpl w:val="D1040D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6DBE539B"/>
    <w:multiLevelType w:val="hybridMultilevel"/>
    <w:tmpl w:val="D3389E9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15:restartNumberingAfterBreak="0">
    <w:nsid w:val="70535E4A"/>
    <w:multiLevelType w:val="hybridMultilevel"/>
    <w:tmpl w:val="D3389E9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15:restartNumberingAfterBreak="0">
    <w:nsid w:val="73E85A44"/>
    <w:multiLevelType w:val="hybridMultilevel"/>
    <w:tmpl w:val="A2B2212C"/>
    <w:lvl w:ilvl="0" w:tplc="11149F78">
      <w:start w:val="1"/>
      <w:numFmt w:val="decimal"/>
      <w:lvlText w:val="%1."/>
      <w:lvlJc w:val="left"/>
      <w:pPr>
        <w:ind w:left="360" w:hanging="360"/>
      </w:pPr>
      <w:rPr>
        <w:color w:val="auto"/>
        <w:lang w:val="en-US"/>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15:restartNumberingAfterBreak="0">
    <w:nsid w:val="75051F6C"/>
    <w:multiLevelType w:val="hybridMultilevel"/>
    <w:tmpl w:val="D3389E9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15:restartNumberingAfterBreak="0">
    <w:nsid w:val="75162360"/>
    <w:multiLevelType w:val="hybridMultilevel"/>
    <w:tmpl w:val="B9105222"/>
    <w:lvl w:ilvl="0" w:tplc="4350E526">
      <w:start w:val="1"/>
      <w:numFmt w:val="decimal"/>
      <w:lvlText w:val="%1."/>
      <w:lvlJc w:val="left"/>
      <w:pPr>
        <w:ind w:left="927"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75355201"/>
    <w:multiLevelType w:val="hybridMultilevel"/>
    <w:tmpl w:val="D42E7DC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15:restartNumberingAfterBreak="0">
    <w:nsid w:val="7AF555F5"/>
    <w:multiLevelType w:val="hybridMultilevel"/>
    <w:tmpl w:val="0DFE0850"/>
    <w:lvl w:ilvl="0" w:tplc="33AEF868">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7C2E377A"/>
    <w:multiLevelType w:val="hybridMultilevel"/>
    <w:tmpl w:val="7208FB24"/>
    <w:lvl w:ilvl="0" w:tplc="562AF148">
      <w:start w:val="1"/>
      <w:numFmt w:val="decimal"/>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3" w15:restartNumberingAfterBreak="0">
    <w:nsid w:val="7C2E4361"/>
    <w:multiLevelType w:val="hybridMultilevel"/>
    <w:tmpl w:val="11DEBA9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15:restartNumberingAfterBreak="0">
    <w:nsid w:val="7FB045BA"/>
    <w:multiLevelType w:val="hybridMultilevel"/>
    <w:tmpl w:val="500AEEC8"/>
    <w:lvl w:ilvl="0" w:tplc="65BAE7D0">
      <w:start w:val="1"/>
      <w:numFmt w:val="hebrew1"/>
      <w:lvlText w:val="%1."/>
      <w:lvlJc w:val="left"/>
      <w:pPr>
        <w:ind w:left="720" w:hanging="360"/>
      </w:pPr>
      <w:rPr>
        <w:rFonts w:hint="default"/>
      </w:rPr>
    </w:lvl>
    <w:lvl w:ilvl="1" w:tplc="0409000F">
      <w:start w:val="1"/>
      <w:numFmt w:val="decimal"/>
      <w:lvlText w:val="%2."/>
      <w:lvlJc w:val="left"/>
      <w:pPr>
        <w:ind w:left="1185" w:hanging="105"/>
      </w:pPr>
      <w:rPr>
        <w:rFonts w:hint="default"/>
        <w:color w:val="FF000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0"/>
  </w:num>
  <w:num w:numId="2">
    <w:abstractNumId w:val="1"/>
  </w:num>
  <w:num w:numId="3">
    <w:abstractNumId w:val="11"/>
  </w:num>
  <w:num w:numId="4">
    <w:abstractNumId w:val="36"/>
  </w:num>
  <w:num w:numId="5">
    <w:abstractNumId w:val="7"/>
  </w:num>
  <w:num w:numId="6">
    <w:abstractNumId w:val="58"/>
  </w:num>
  <w:num w:numId="7">
    <w:abstractNumId w:val="23"/>
  </w:num>
  <w:num w:numId="8">
    <w:abstractNumId w:val="55"/>
  </w:num>
  <w:num w:numId="9">
    <w:abstractNumId w:val="56"/>
  </w:num>
  <w:num w:numId="10">
    <w:abstractNumId w:val="21"/>
  </w:num>
  <w:num w:numId="11">
    <w:abstractNumId w:val="19"/>
  </w:num>
  <w:num w:numId="12">
    <w:abstractNumId w:val="62"/>
  </w:num>
  <w:num w:numId="13">
    <w:abstractNumId w:val="25"/>
  </w:num>
  <w:num w:numId="14">
    <w:abstractNumId w:val="44"/>
  </w:num>
  <w:num w:numId="15">
    <w:abstractNumId w:val="47"/>
  </w:num>
  <w:num w:numId="16">
    <w:abstractNumId w:val="42"/>
  </w:num>
  <w:num w:numId="17">
    <w:abstractNumId w:val="28"/>
  </w:num>
  <w:num w:numId="18">
    <w:abstractNumId w:val="34"/>
  </w:num>
  <w:num w:numId="19">
    <w:abstractNumId w:val="49"/>
  </w:num>
  <w:num w:numId="20">
    <w:abstractNumId w:val="37"/>
  </w:num>
  <w:num w:numId="21">
    <w:abstractNumId w:val="14"/>
  </w:num>
  <w:num w:numId="22">
    <w:abstractNumId w:val="39"/>
  </w:num>
  <w:num w:numId="23">
    <w:abstractNumId w:val="45"/>
  </w:num>
  <w:num w:numId="24">
    <w:abstractNumId w:val="26"/>
  </w:num>
  <w:num w:numId="25">
    <w:abstractNumId w:val="24"/>
  </w:num>
  <w:num w:numId="26">
    <w:abstractNumId w:val="50"/>
  </w:num>
  <w:num w:numId="27">
    <w:abstractNumId w:val="63"/>
  </w:num>
  <w:num w:numId="28">
    <w:abstractNumId w:val="33"/>
  </w:num>
  <w:num w:numId="29">
    <w:abstractNumId w:val="0"/>
  </w:num>
  <w:num w:numId="30">
    <w:abstractNumId w:val="3"/>
  </w:num>
  <w:num w:numId="31">
    <w:abstractNumId w:val="22"/>
  </w:num>
  <w:num w:numId="32">
    <w:abstractNumId w:val="46"/>
  </w:num>
  <w:num w:numId="33">
    <w:abstractNumId w:val="61"/>
  </w:num>
  <w:num w:numId="34">
    <w:abstractNumId w:val="10"/>
  </w:num>
  <w:num w:numId="35">
    <w:abstractNumId w:val="17"/>
  </w:num>
  <w:num w:numId="36">
    <w:abstractNumId w:val="12"/>
  </w:num>
  <w:num w:numId="37">
    <w:abstractNumId w:val="59"/>
  </w:num>
  <w:num w:numId="38">
    <w:abstractNumId w:val="52"/>
  </w:num>
  <w:num w:numId="39">
    <w:abstractNumId w:val="31"/>
  </w:num>
  <w:num w:numId="40">
    <w:abstractNumId w:val="13"/>
  </w:num>
  <w:num w:numId="41">
    <w:abstractNumId w:val="20"/>
  </w:num>
  <w:num w:numId="42">
    <w:abstractNumId w:val="4"/>
  </w:num>
  <w:num w:numId="43">
    <w:abstractNumId w:val="8"/>
  </w:num>
  <w:num w:numId="44">
    <w:abstractNumId w:val="15"/>
  </w:num>
  <w:num w:numId="45">
    <w:abstractNumId w:val="2"/>
  </w:num>
  <w:num w:numId="46">
    <w:abstractNumId w:val="16"/>
  </w:num>
  <w:num w:numId="47">
    <w:abstractNumId w:val="18"/>
  </w:num>
  <w:num w:numId="48">
    <w:abstractNumId w:val="35"/>
  </w:num>
  <w:num w:numId="49">
    <w:abstractNumId w:val="6"/>
  </w:num>
  <w:num w:numId="50">
    <w:abstractNumId w:val="60"/>
  </w:num>
  <w:num w:numId="51">
    <w:abstractNumId w:val="54"/>
  </w:num>
  <w:num w:numId="52">
    <w:abstractNumId w:val="43"/>
  </w:num>
  <w:num w:numId="53">
    <w:abstractNumId w:val="41"/>
  </w:num>
  <w:num w:numId="54">
    <w:abstractNumId w:val="29"/>
  </w:num>
  <w:num w:numId="55">
    <w:abstractNumId w:val="30"/>
  </w:num>
  <w:num w:numId="56">
    <w:abstractNumId w:val="64"/>
  </w:num>
  <w:num w:numId="57">
    <w:abstractNumId w:val="27"/>
  </w:num>
  <w:num w:numId="58">
    <w:abstractNumId w:val="38"/>
  </w:num>
  <w:num w:numId="59">
    <w:abstractNumId w:val="48"/>
  </w:num>
  <w:num w:numId="60">
    <w:abstractNumId w:val="57"/>
  </w:num>
  <w:num w:numId="61">
    <w:abstractNumId w:val="51"/>
  </w:num>
  <w:num w:numId="62">
    <w:abstractNumId w:val="32"/>
  </w:num>
  <w:num w:numId="63">
    <w:abstractNumId w:val="5"/>
  </w:num>
  <w:num w:numId="64">
    <w:abstractNumId w:val="53"/>
  </w:num>
  <w:num w:numId="65">
    <w:abstractNumId w:val="9"/>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75CA"/>
    <w:rsid w:val="0000378A"/>
    <w:rsid w:val="00006943"/>
    <w:rsid w:val="00012D6B"/>
    <w:rsid w:val="00012EF1"/>
    <w:rsid w:val="00013720"/>
    <w:rsid w:val="00015A5E"/>
    <w:rsid w:val="0001666F"/>
    <w:rsid w:val="0002119A"/>
    <w:rsid w:val="0002397B"/>
    <w:rsid w:val="00026EA8"/>
    <w:rsid w:val="00026F28"/>
    <w:rsid w:val="0003153F"/>
    <w:rsid w:val="0003180A"/>
    <w:rsid w:val="00032515"/>
    <w:rsid w:val="000325E4"/>
    <w:rsid w:val="00032FB8"/>
    <w:rsid w:val="00033897"/>
    <w:rsid w:val="00033FD2"/>
    <w:rsid w:val="00040EC8"/>
    <w:rsid w:val="0004121F"/>
    <w:rsid w:val="00051B4A"/>
    <w:rsid w:val="00054672"/>
    <w:rsid w:val="00054E69"/>
    <w:rsid w:val="00056568"/>
    <w:rsid w:val="000570DC"/>
    <w:rsid w:val="00057370"/>
    <w:rsid w:val="00061ABF"/>
    <w:rsid w:val="0006684C"/>
    <w:rsid w:val="00074377"/>
    <w:rsid w:val="00076543"/>
    <w:rsid w:val="000776AC"/>
    <w:rsid w:val="00085E12"/>
    <w:rsid w:val="000873DC"/>
    <w:rsid w:val="00090701"/>
    <w:rsid w:val="00091401"/>
    <w:rsid w:val="0009229D"/>
    <w:rsid w:val="00094122"/>
    <w:rsid w:val="00095F94"/>
    <w:rsid w:val="000977E3"/>
    <w:rsid w:val="000A0577"/>
    <w:rsid w:val="000A2917"/>
    <w:rsid w:val="000A70B1"/>
    <w:rsid w:val="000B024E"/>
    <w:rsid w:val="000B491F"/>
    <w:rsid w:val="000B5D46"/>
    <w:rsid w:val="000B6CFB"/>
    <w:rsid w:val="000B7FE0"/>
    <w:rsid w:val="000C1D4E"/>
    <w:rsid w:val="000C3B95"/>
    <w:rsid w:val="000C610D"/>
    <w:rsid w:val="000C759B"/>
    <w:rsid w:val="000C7FA7"/>
    <w:rsid w:val="000D3DD2"/>
    <w:rsid w:val="000D6EA2"/>
    <w:rsid w:val="000E332D"/>
    <w:rsid w:val="000E4ED9"/>
    <w:rsid w:val="000E7A01"/>
    <w:rsid w:val="000F1242"/>
    <w:rsid w:val="000F1AE4"/>
    <w:rsid w:val="000F2A3C"/>
    <w:rsid w:val="000F3C74"/>
    <w:rsid w:val="000F7960"/>
    <w:rsid w:val="00101336"/>
    <w:rsid w:val="00102A25"/>
    <w:rsid w:val="0011023F"/>
    <w:rsid w:val="00111151"/>
    <w:rsid w:val="00112443"/>
    <w:rsid w:val="00112634"/>
    <w:rsid w:val="00112842"/>
    <w:rsid w:val="0011353E"/>
    <w:rsid w:val="001169C1"/>
    <w:rsid w:val="001175CC"/>
    <w:rsid w:val="00126746"/>
    <w:rsid w:val="0012675C"/>
    <w:rsid w:val="0013358F"/>
    <w:rsid w:val="001357B1"/>
    <w:rsid w:val="00137060"/>
    <w:rsid w:val="00137794"/>
    <w:rsid w:val="00140677"/>
    <w:rsid w:val="00142D3D"/>
    <w:rsid w:val="00143105"/>
    <w:rsid w:val="0014446B"/>
    <w:rsid w:val="001447AB"/>
    <w:rsid w:val="00151A13"/>
    <w:rsid w:val="0015354C"/>
    <w:rsid w:val="00153873"/>
    <w:rsid w:val="00156384"/>
    <w:rsid w:val="00156817"/>
    <w:rsid w:val="0016212C"/>
    <w:rsid w:val="00162A81"/>
    <w:rsid w:val="00166956"/>
    <w:rsid w:val="00166E40"/>
    <w:rsid w:val="00171C3D"/>
    <w:rsid w:val="001758F1"/>
    <w:rsid w:val="00175967"/>
    <w:rsid w:val="0018243A"/>
    <w:rsid w:val="001829B1"/>
    <w:rsid w:val="00182C8B"/>
    <w:rsid w:val="00183CB4"/>
    <w:rsid w:val="001842FA"/>
    <w:rsid w:val="00185073"/>
    <w:rsid w:val="00185C06"/>
    <w:rsid w:val="0019021F"/>
    <w:rsid w:val="00190651"/>
    <w:rsid w:val="0019072B"/>
    <w:rsid w:val="0019210D"/>
    <w:rsid w:val="00196CB7"/>
    <w:rsid w:val="00197465"/>
    <w:rsid w:val="001A0A31"/>
    <w:rsid w:val="001A1261"/>
    <w:rsid w:val="001A1C24"/>
    <w:rsid w:val="001A4434"/>
    <w:rsid w:val="001A539C"/>
    <w:rsid w:val="001A59BA"/>
    <w:rsid w:val="001A5C95"/>
    <w:rsid w:val="001A5D70"/>
    <w:rsid w:val="001A68E1"/>
    <w:rsid w:val="001B080E"/>
    <w:rsid w:val="001B18B0"/>
    <w:rsid w:val="001B2C53"/>
    <w:rsid w:val="001C22D0"/>
    <w:rsid w:val="001C3340"/>
    <w:rsid w:val="001C40ED"/>
    <w:rsid w:val="001C4CEB"/>
    <w:rsid w:val="001C52FA"/>
    <w:rsid w:val="001C68B4"/>
    <w:rsid w:val="001D118A"/>
    <w:rsid w:val="001D14DE"/>
    <w:rsid w:val="001D2430"/>
    <w:rsid w:val="001D5A5F"/>
    <w:rsid w:val="001D5C4B"/>
    <w:rsid w:val="001E18DF"/>
    <w:rsid w:val="001E2ACB"/>
    <w:rsid w:val="001E59FC"/>
    <w:rsid w:val="001E6273"/>
    <w:rsid w:val="001E7321"/>
    <w:rsid w:val="001F39EA"/>
    <w:rsid w:val="001F3E6F"/>
    <w:rsid w:val="001F73C2"/>
    <w:rsid w:val="00202F1E"/>
    <w:rsid w:val="00206A01"/>
    <w:rsid w:val="0020728C"/>
    <w:rsid w:val="0021338D"/>
    <w:rsid w:val="002158AC"/>
    <w:rsid w:val="002161C4"/>
    <w:rsid w:val="002165D3"/>
    <w:rsid w:val="0022528F"/>
    <w:rsid w:val="0022738B"/>
    <w:rsid w:val="00227686"/>
    <w:rsid w:val="00231542"/>
    <w:rsid w:val="00232728"/>
    <w:rsid w:val="00234B0F"/>
    <w:rsid w:val="00236DDD"/>
    <w:rsid w:val="00240CCC"/>
    <w:rsid w:val="002414DC"/>
    <w:rsid w:val="0024312E"/>
    <w:rsid w:val="0024667F"/>
    <w:rsid w:val="00247B4C"/>
    <w:rsid w:val="00251DCB"/>
    <w:rsid w:val="00253C3F"/>
    <w:rsid w:val="00254144"/>
    <w:rsid w:val="002551D1"/>
    <w:rsid w:val="0025675F"/>
    <w:rsid w:val="00256BDB"/>
    <w:rsid w:val="00260A2D"/>
    <w:rsid w:val="00260B9C"/>
    <w:rsid w:val="00263EB3"/>
    <w:rsid w:val="00264052"/>
    <w:rsid w:val="00264BE1"/>
    <w:rsid w:val="00270D6A"/>
    <w:rsid w:val="00271910"/>
    <w:rsid w:val="00273302"/>
    <w:rsid w:val="002741A6"/>
    <w:rsid w:val="00274454"/>
    <w:rsid w:val="00276238"/>
    <w:rsid w:val="002764D8"/>
    <w:rsid w:val="00277931"/>
    <w:rsid w:val="00281199"/>
    <w:rsid w:val="002827DB"/>
    <w:rsid w:val="00282A0B"/>
    <w:rsid w:val="0028303F"/>
    <w:rsid w:val="00291062"/>
    <w:rsid w:val="002911D4"/>
    <w:rsid w:val="00295901"/>
    <w:rsid w:val="00295A4E"/>
    <w:rsid w:val="002A00F1"/>
    <w:rsid w:val="002A2712"/>
    <w:rsid w:val="002A2857"/>
    <w:rsid w:val="002A75CA"/>
    <w:rsid w:val="002A7ADF"/>
    <w:rsid w:val="002B0B42"/>
    <w:rsid w:val="002B3077"/>
    <w:rsid w:val="002B6283"/>
    <w:rsid w:val="002B7D13"/>
    <w:rsid w:val="002C322C"/>
    <w:rsid w:val="002C454F"/>
    <w:rsid w:val="002C6FC9"/>
    <w:rsid w:val="002C7B6F"/>
    <w:rsid w:val="002D0964"/>
    <w:rsid w:val="002D2505"/>
    <w:rsid w:val="002D2ADE"/>
    <w:rsid w:val="002D6722"/>
    <w:rsid w:val="002E2D92"/>
    <w:rsid w:val="002E4958"/>
    <w:rsid w:val="002E4F60"/>
    <w:rsid w:val="002E5915"/>
    <w:rsid w:val="002E5CD3"/>
    <w:rsid w:val="002F3CA1"/>
    <w:rsid w:val="00302812"/>
    <w:rsid w:val="00304A4D"/>
    <w:rsid w:val="00307702"/>
    <w:rsid w:val="00311548"/>
    <w:rsid w:val="003156A8"/>
    <w:rsid w:val="00317B52"/>
    <w:rsid w:val="003203B6"/>
    <w:rsid w:val="00320F8B"/>
    <w:rsid w:val="00322C30"/>
    <w:rsid w:val="00324B0E"/>
    <w:rsid w:val="003266F9"/>
    <w:rsid w:val="00330263"/>
    <w:rsid w:val="0033070F"/>
    <w:rsid w:val="00330C0B"/>
    <w:rsid w:val="00333734"/>
    <w:rsid w:val="00333776"/>
    <w:rsid w:val="00340821"/>
    <w:rsid w:val="0034265F"/>
    <w:rsid w:val="00346D9C"/>
    <w:rsid w:val="00352A9C"/>
    <w:rsid w:val="00352E5D"/>
    <w:rsid w:val="00353662"/>
    <w:rsid w:val="00355E61"/>
    <w:rsid w:val="00357A1B"/>
    <w:rsid w:val="00363DB9"/>
    <w:rsid w:val="00364715"/>
    <w:rsid w:val="00370C1F"/>
    <w:rsid w:val="00377BD6"/>
    <w:rsid w:val="00381212"/>
    <w:rsid w:val="003830C2"/>
    <w:rsid w:val="00387976"/>
    <w:rsid w:val="003879C0"/>
    <w:rsid w:val="00391E2A"/>
    <w:rsid w:val="0039562B"/>
    <w:rsid w:val="0039628E"/>
    <w:rsid w:val="00397525"/>
    <w:rsid w:val="00397A1B"/>
    <w:rsid w:val="003A07C4"/>
    <w:rsid w:val="003A6FBD"/>
    <w:rsid w:val="003A7718"/>
    <w:rsid w:val="003B4D92"/>
    <w:rsid w:val="003B5329"/>
    <w:rsid w:val="003B70B8"/>
    <w:rsid w:val="003C1054"/>
    <w:rsid w:val="003C447D"/>
    <w:rsid w:val="003C4C29"/>
    <w:rsid w:val="003C67FE"/>
    <w:rsid w:val="003C6958"/>
    <w:rsid w:val="003C6F2F"/>
    <w:rsid w:val="003C72A9"/>
    <w:rsid w:val="003C7E95"/>
    <w:rsid w:val="003D2B4F"/>
    <w:rsid w:val="003D5855"/>
    <w:rsid w:val="003D5BC0"/>
    <w:rsid w:val="003E024A"/>
    <w:rsid w:val="003E60C6"/>
    <w:rsid w:val="003E7247"/>
    <w:rsid w:val="003E76A3"/>
    <w:rsid w:val="003F1982"/>
    <w:rsid w:val="003F1E4C"/>
    <w:rsid w:val="003F2944"/>
    <w:rsid w:val="003F3860"/>
    <w:rsid w:val="003F3C08"/>
    <w:rsid w:val="003F66A7"/>
    <w:rsid w:val="003F7034"/>
    <w:rsid w:val="003F728A"/>
    <w:rsid w:val="0040110B"/>
    <w:rsid w:val="00401AAD"/>
    <w:rsid w:val="00406954"/>
    <w:rsid w:val="00406AF9"/>
    <w:rsid w:val="0041204A"/>
    <w:rsid w:val="00412F80"/>
    <w:rsid w:val="0041392D"/>
    <w:rsid w:val="00416C5C"/>
    <w:rsid w:val="00423710"/>
    <w:rsid w:val="00431693"/>
    <w:rsid w:val="00431819"/>
    <w:rsid w:val="00433A41"/>
    <w:rsid w:val="0044007B"/>
    <w:rsid w:val="0044670B"/>
    <w:rsid w:val="00446C40"/>
    <w:rsid w:val="004473B5"/>
    <w:rsid w:val="00453F10"/>
    <w:rsid w:val="004543D3"/>
    <w:rsid w:val="00457EBA"/>
    <w:rsid w:val="00457FAF"/>
    <w:rsid w:val="0046337E"/>
    <w:rsid w:val="00464655"/>
    <w:rsid w:val="00464C33"/>
    <w:rsid w:val="00465636"/>
    <w:rsid w:val="00466E94"/>
    <w:rsid w:val="00466F2C"/>
    <w:rsid w:val="00467BFA"/>
    <w:rsid w:val="00467CF5"/>
    <w:rsid w:val="00470886"/>
    <w:rsid w:val="00473659"/>
    <w:rsid w:val="00473C67"/>
    <w:rsid w:val="004746F2"/>
    <w:rsid w:val="00474DC5"/>
    <w:rsid w:val="004760FC"/>
    <w:rsid w:val="00477E95"/>
    <w:rsid w:val="00480AD1"/>
    <w:rsid w:val="00481EEC"/>
    <w:rsid w:val="00483A09"/>
    <w:rsid w:val="00485894"/>
    <w:rsid w:val="00490052"/>
    <w:rsid w:val="00491220"/>
    <w:rsid w:val="004A0F62"/>
    <w:rsid w:val="004A738E"/>
    <w:rsid w:val="004B11D6"/>
    <w:rsid w:val="004B519B"/>
    <w:rsid w:val="004B54E1"/>
    <w:rsid w:val="004B557C"/>
    <w:rsid w:val="004B5842"/>
    <w:rsid w:val="004B79FF"/>
    <w:rsid w:val="004C263D"/>
    <w:rsid w:val="004C4E56"/>
    <w:rsid w:val="004D13E8"/>
    <w:rsid w:val="004D673A"/>
    <w:rsid w:val="004E090E"/>
    <w:rsid w:val="004E5582"/>
    <w:rsid w:val="004E649E"/>
    <w:rsid w:val="004F3440"/>
    <w:rsid w:val="004F5ADF"/>
    <w:rsid w:val="004F78B3"/>
    <w:rsid w:val="004F7F44"/>
    <w:rsid w:val="00502C2B"/>
    <w:rsid w:val="00504B6B"/>
    <w:rsid w:val="00506BD3"/>
    <w:rsid w:val="00507F32"/>
    <w:rsid w:val="0051095D"/>
    <w:rsid w:val="005128A2"/>
    <w:rsid w:val="00513D8C"/>
    <w:rsid w:val="005172D0"/>
    <w:rsid w:val="00517AE7"/>
    <w:rsid w:val="00521BCF"/>
    <w:rsid w:val="00521FFD"/>
    <w:rsid w:val="00522225"/>
    <w:rsid w:val="00524400"/>
    <w:rsid w:val="005251A8"/>
    <w:rsid w:val="005260C2"/>
    <w:rsid w:val="0052731F"/>
    <w:rsid w:val="00535E0E"/>
    <w:rsid w:val="00536734"/>
    <w:rsid w:val="005376E3"/>
    <w:rsid w:val="005446BB"/>
    <w:rsid w:val="00545483"/>
    <w:rsid w:val="00550C1D"/>
    <w:rsid w:val="005635C2"/>
    <w:rsid w:val="005642A6"/>
    <w:rsid w:val="00564CF5"/>
    <w:rsid w:val="00566067"/>
    <w:rsid w:val="005678A6"/>
    <w:rsid w:val="005709D5"/>
    <w:rsid w:val="00575BB0"/>
    <w:rsid w:val="005765AC"/>
    <w:rsid w:val="0058242F"/>
    <w:rsid w:val="00582DA9"/>
    <w:rsid w:val="00583ACC"/>
    <w:rsid w:val="00590DC4"/>
    <w:rsid w:val="00590EA8"/>
    <w:rsid w:val="005929BA"/>
    <w:rsid w:val="005933CF"/>
    <w:rsid w:val="00595648"/>
    <w:rsid w:val="00596237"/>
    <w:rsid w:val="00596AD2"/>
    <w:rsid w:val="005A53E2"/>
    <w:rsid w:val="005A6DF5"/>
    <w:rsid w:val="005A74DD"/>
    <w:rsid w:val="005A752D"/>
    <w:rsid w:val="005A7E1E"/>
    <w:rsid w:val="005B0EC6"/>
    <w:rsid w:val="005B195F"/>
    <w:rsid w:val="005B38D7"/>
    <w:rsid w:val="005B4488"/>
    <w:rsid w:val="005B65AA"/>
    <w:rsid w:val="005C09CA"/>
    <w:rsid w:val="005C0C12"/>
    <w:rsid w:val="005C1B2F"/>
    <w:rsid w:val="005C20D7"/>
    <w:rsid w:val="005C2781"/>
    <w:rsid w:val="005C2895"/>
    <w:rsid w:val="005C570A"/>
    <w:rsid w:val="005C743A"/>
    <w:rsid w:val="005C7E0C"/>
    <w:rsid w:val="005D0B8F"/>
    <w:rsid w:val="005D3392"/>
    <w:rsid w:val="005D3979"/>
    <w:rsid w:val="005D73B5"/>
    <w:rsid w:val="005E0153"/>
    <w:rsid w:val="005E22C3"/>
    <w:rsid w:val="005E25FE"/>
    <w:rsid w:val="005E4DD2"/>
    <w:rsid w:val="005E5226"/>
    <w:rsid w:val="005E5E76"/>
    <w:rsid w:val="005E6B9A"/>
    <w:rsid w:val="005F0827"/>
    <w:rsid w:val="005F0CC2"/>
    <w:rsid w:val="005F104F"/>
    <w:rsid w:val="005F1680"/>
    <w:rsid w:val="005F1771"/>
    <w:rsid w:val="005F5596"/>
    <w:rsid w:val="00600E8C"/>
    <w:rsid w:val="00601CEB"/>
    <w:rsid w:val="0060256B"/>
    <w:rsid w:val="00604C48"/>
    <w:rsid w:val="00610E4C"/>
    <w:rsid w:val="00610E85"/>
    <w:rsid w:val="00613258"/>
    <w:rsid w:val="0061409C"/>
    <w:rsid w:val="00614B72"/>
    <w:rsid w:val="00615849"/>
    <w:rsid w:val="0061627C"/>
    <w:rsid w:val="00624AC5"/>
    <w:rsid w:val="006253EB"/>
    <w:rsid w:val="006255D6"/>
    <w:rsid w:val="00626AA2"/>
    <w:rsid w:val="0063170D"/>
    <w:rsid w:val="00631822"/>
    <w:rsid w:val="006348B8"/>
    <w:rsid w:val="00634F7D"/>
    <w:rsid w:val="00641A22"/>
    <w:rsid w:val="006458D0"/>
    <w:rsid w:val="00647CEB"/>
    <w:rsid w:val="0065232A"/>
    <w:rsid w:val="00657B72"/>
    <w:rsid w:val="00660B0E"/>
    <w:rsid w:val="00662DA6"/>
    <w:rsid w:val="00663A34"/>
    <w:rsid w:val="0066422A"/>
    <w:rsid w:val="006728DD"/>
    <w:rsid w:val="00676136"/>
    <w:rsid w:val="00677524"/>
    <w:rsid w:val="00680EC9"/>
    <w:rsid w:val="0068279C"/>
    <w:rsid w:val="00683AFF"/>
    <w:rsid w:val="00683FEA"/>
    <w:rsid w:val="0068486D"/>
    <w:rsid w:val="006851F9"/>
    <w:rsid w:val="00685367"/>
    <w:rsid w:val="00687AC9"/>
    <w:rsid w:val="00690D41"/>
    <w:rsid w:val="00691ECB"/>
    <w:rsid w:val="00694006"/>
    <w:rsid w:val="00695140"/>
    <w:rsid w:val="00697593"/>
    <w:rsid w:val="006A1247"/>
    <w:rsid w:val="006A29B7"/>
    <w:rsid w:val="006A2A6D"/>
    <w:rsid w:val="006A593B"/>
    <w:rsid w:val="006A5F7E"/>
    <w:rsid w:val="006B0D0F"/>
    <w:rsid w:val="006B20BB"/>
    <w:rsid w:val="006B3D59"/>
    <w:rsid w:val="006B5AC5"/>
    <w:rsid w:val="006B718A"/>
    <w:rsid w:val="006B7CEE"/>
    <w:rsid w:val="006C0702"/>
    <w:rsid w:val="006C118C"/>
    <w:rsid w:val="006C2FDB"/>
    <w:rsid w:val="006C3889"/>
    <w:rsid w:val="006C3D2A"/>
    <w:rsid w:val="006C50EB"/>
    <w:rsid w:val="006C5831"/>
    <w:rsid w:val="006C749C"/>
    <w:rsid w:val="006C7533"/>
    <w:rsid w:val="006D0341"/>
    <w:rsid w:val="006D04F6"/>
    <w:rsid w:val="006D090A"/>
    <w:rsid w:val="006D10F1"/>
    <w:rsid w:val="006D12B2"/>
    <w:rsid w:val="006D2B1C"/>
    <w:rsid w:val="006D3347"/>
    <w:rsid w:val="006E08CC"/>
    <w:rsid w:val="006E19A1"/>
    <w:rsid w:val="006E2D24"/>
    <w:rsid w:val="006E4175"/>
    <w:rsid w:val="006E4178"/>
    <w:rsid w:val="006E4702"/>
    <w:rsid w:val="006E4CDE"/>
    <w:rsid w:val="006F095B"/>
    <w:rsid w:val="006F0B33"/>
    <w:rsid w:val="006F14D9"/>
    <w:rsid w:val="006F3BA1"/>
    <w:rsid w:val="006F3BE4"/>
    <w:rsid w:val="006F3E73"/>
    <w:rsid w:val="00700B8E"/>
    <w:rsid w:val="007010D5"/>
    <w:rsid w:val="0070277E"/>
    <w:rsid w:val="00706185"/>
    <w:rsid w:val="00706741"/>
    <w:rsid w:val="00711B4D"/>
    <w:rsid w:val="00713987"/>
    <w:rsid w:val="007147A5"/>
    <w:rsid w:val="007151FE"/>
    <w:rsid w:val="00721245"/>
    <w:rsid w:val="00721D3A"/>
    <w:rsid w:val="0072308E"/>
    <w:rsid w:val="0072700C"/>
    <w:rsid w:val="007276C4"/>
    <w:rsid w:val="0073007A"/>
    <w:rsid w:val="007325CD"/>
    <w:rsid w:val="00733385"/>
    <w:rsid w:val="007368E3"/>
    <w:rsid w:val="00741345"/>
    <w:rsid w:val="00742203"/>
    <w:rsid w:val="007426E0"/>
    <w:rsid w:val="0074327E"/>
    <w:rsid w:val="00750F7F"/>
    <w:rsid w:val="007602C3"/>
    <w:rsid w:val="00761C3A"/>
    <w:rsid w:val="00762154"/>
    <w:rsid w:val="00765012"/>
    <w:rsid w:val="00765D59"/>
    <w:rsid w:val="00770E77"/>
    <w:rsid w:val="00771BD4"/>
    <w:rsid w:val="00774536"/>
    <w:rsid w:val="00775A48"/>
    <w:rsid w:val="00777989"/>
    <w:rsid w:val="00781DDA"/>
    <w:rsid w:val="00784AA3"/>
    <w:rsid w:val="00785A96"/>
    <w:rsid w:val="0078754B"/>
    <w:rsid w:val="00787897"/>
    <w:rsid w:val="007909EA"/>
    <w:rsid w:val="007926C7"/>
    <w:rsid w:val="00793ADA"/>
    <w:rsid w:val="00794282"/>
    <w:rsid w:val="0079489D"/>
    <w:rsid w:val="00796B15"/>
    <w:rsid w:val="007A287C"/>
    <w:rsid w:val="007A3B7B"/>
    <w:rsid w:val="007A5CEC"/>
    <w:rsid w:val="007A656E"/>
    <w:rsid w:val="007A6ECC"/>
    <w:rsid w:val="007A7782"/>
    <w:rsid w:val="007B06D3"/>
    <w:rsid w:val="007B1F9A"/>
    <w:rsid w:val="007B300A"/>
    <w:rsid w:val="007B31D0"/>
    <w:rsid w:val="007B3269"/>
    <w:rsid w:val="007B3630"/>
    <w:rsid w:val="007B72AC"/>
    <w:rsid w:val="007C0AA5"/>
    <w:rsid w:val="007C432A"/>
    <w:rsid w:val="007D033D"/>
    <w:rsid w:val="007D0882"/>
    <w:rsid w:val="007D08DB"/>
    <w:rsid w:val="007E0B87"/>
    <w:rsid w:val="007E2FF9"/>
    <w:rsid w:val="007E40ED"/>
    <w:rsid w:val="007E6877"/>
    <w:rsid w:val="007E746D"/>
    <w:rsid w:val="007F38CD"/>
    <w:rsid w:val="007F4431"/>
    <w:rsid w:val="007F4E77"/>
    <w:rsid w:val="007F57B7"/>
    <w:rsid w:val="007F73FC"/>
    <w:rsid w:val="00800D1A"/>
    <w:rsid w:val="00800FD8"/>
    <w:rsid w:val="008011E1"/>
    <w:rsid w:val="00806FC3"/>
    <w:rsid w:val="00811BE3"/>
    <w:rsid w:val="00811F76"/>
    <w:rsid w:val="00812450"/>
    <w:rsid w:val="00813122"/>
    <w:rsid w:val="00814181"/>
    <w:rsid w:val="00814E02"/>
    <w:rsid w:val="008168D1"/>
    <w:rsid w:val="008175C4"/>
    <w:rsid w:val="008225A3"/>
    <w:rsid w:val="00823601"/>
    <w:rsid w:val="008245E1"/>
    <w:rsid w:val="00824D5F"/>
    <w:rsid w:val="00825A12"/>
    <w:rsid w:val="00826928"/>
    <w:rsid w:val="008271C5"/>
    <w:rsid w:val="00830A00"/>
    <w:rsid w:val="00832016"/>
    <w:rsid w:val="00832F03"/>
    <w:rsid w:val="00834F3C"/>
    <w:rsid w:val="00835F97"/>
    <w:rsid w:val="0083736A"/>
    <w:rsid w:val="00837763"/>
    <w:rsid w:val="00840FDF"/>
    <w:rsid w:val="00841302"/>
    <w:rsid w:val="00845574"/>
    <w:rsid w:val="00845944"/>
    <w:rsid w:val="00853253"/>
    <w:rsid w:val="008552D4"/>
    <w:rsid w:val="00860344"/>
    <w:rsid w:val="0086161B"/>
    <w:rsid w:val="008623EC"/>
    <w:rsid w:val="00862B0F"/>
    <w:rsid w:val="00862D3B"/>
    <w:rsid w:val="00866987"/>
    <w:rsid w:val="008729B9"/>
    <w:rsid w:val="0087733F"/>
    <w:rsid w:val="00880D35"/>
    <w:rsid w:val="00881CC3"/>
    <w:rsid w:val="00883CC4"/>
    <w:rsid w:val="00885EDA"/>
    <w:rsid w:val="00887D35"/>
    <w:rsid w:val="00890342"/>
    <w:rsid w:val="0089188F"/>
    <w:rsid w:val="00892040"/>
    <w:rsid w:val="008965D9"/>
    <w:rsid w:val="00897013"/>
    <w:rsid w:val="0089786F"/>
    <w:rsid w:val="008A4C0F"/>
    <w:rsid w:val="008A59F5"/>
    <w:rsid w:val="008A636C"/>
    <w:rsid w:val="008B0BED"/>
    <w:rsid w:val="008B604F"/>
    <w:rsid w:val="008C1514"/>
    <w:rsid w:val="008C1CA6"/>
    <w:rsid w:val="008C37FD"/>
    <w:rsid w:val="008C572E"/>
    <w:rsid w:val="008C73CB"/>
    <w:rsid w:val="008C7E34"/>
    <w:rsid w:val="008D12D6"/>
    <w:rsid w:val="008D2399"/>
    <w:rsid w:val="008D2586"/>
    <w:rsid w:val="008D2A94"/>
    <w:rsid w:val="008D2E59"/>
    <w:rsid w:val="008D4044"/>
    <w:rsid w:val="008D410A"/>
    <w:rsid w:val="008E05D1"/>
    <w:rsid w:val="008E1E13"/>
    <w:rsid w:val="008E28C2"/>
    <w:rsid w:val="008E2CC0"/>
    <w:rsid w:val="008E5891"/>
    <w:rsid w:val="008F1B12"/>
    <w:rsid w:val="008F1F41"/>
    <w:rsid w:val="008F2D16"/>
    <w:rsid w:val="008F4191"/>
    <w:rsid w:val="008F543D"/>
    <w:rsid w:val="008F6B73"/>
    <w:rsid w:val="008F70F1"/>
    <w:rsid w:val="00903356"/>
    <w:rsid w:val="00906E62"/>
    <w:rsid w:val="009078DD"/>
    <w:rsid w:val="00910699"/>
    <w:rsid w:val="009154FB"/>
    <w:rsid w:val="00916234"/>
    <w:rsid w:val="00924AD6"/>
    <w:rsid w:val="009256F3"/>
    <w:rsid w:val="00927A83"/>
    <w:rsid w:val="00932A2E"/>
    <w:rsid w:val="00933E34"/>
    <w:rsid w:val="00934668"/>
    <w:rsid w:val="00935E9E"/>
    <w:rsid w:val="00936C00"/>
    <w:rsid w:val="009372BF"/>
    <w:rsid w:val="00937A35"/>
    <w:rsid w:val="0094295C"/>
    <w:rsid w:val="00946CDB"/>
    <w:rsid w:val="00950CAD"/>
    <w:rsid w:val="00954BFB"/>
    <w:rsid w:val="00956B8C"/>
    <w:rsid w:val="009604A8"/>
    <w:rsid w:val="00960901"/>
    <w:rsid w:val="009624F8"/>
    <w:rsid w:val="00963B2C"/>
    <w:rsid w:val="00964035"/>
    <w:rsid w:val="00966B3F"/>
    <w:rsid w:val="00967A4D"/>
    <w:rsid w:val="009726E7"/>
    <w:rsid w:val="00972822"/>
    <w:rsid w:val="00973AF8"/>
    <w:rsid w:val="009762E6"/>
    <w:rsid w:val="00980179"/>
    <w:rsid w:val="00980F81"/>
    <w:rsid w:val="0098188D"/>
    <w:rsid w:val="009824D5"/>
    <w:rsid w:val="009844D6"/>
    <w:rsid w:val="009876BB"/>
    <w:rsid w:val="00987945"/>
    <w:rsid w:val="0099176D"/>
    <w:rsid w:val="00991AA6"/>
    <w:rsid w:val="00996996"/>
    <w:rsid w:val="00997F67"/>
    <w:rsid w:val="009A0E8C"/>
    <w:rsid w:val="009A151E"/>
    <w:rsid w:val="009A2A66"/>
    <w:rsid w:val="009A2D48"/>
    <w:rsid w:val="009A58FF"/>
    <w:rsid w:val="009A6729"/>
    <w:rsid w:val="009A71A2"/>
    <w:rsid w:val="009B070F"/>
    <w:rsid w:val="009B089F"/>
    <w:rsid w:val="009B278E"/>
    <w:rsid w:val="009B37F0"/>
    <w:rsid w:val="009B39F5"/>
    <w:rsid w:val="009B3DCF"/>
    <w:rsid w:val="009B42FF"/>
    <w:rsid w:val="009B663B"/>
    <w:rsid w:val="009C1035"/>
    <w:rsid w:val="009C1179"/>
    <w:rsid w:val="009C291D"/>
    <w:rsid w:val="009C344C"/>
    <w:rsid w:val="009C36E0"/>
    <w:rsid w:val="009C4CDE"/>
    <w:rsid w:val="009C67AD"/>
    <w:rsid w:val="009C74C9"/>
    <w:rsid w:val="009C7E31"/>
    <w:rsid w:val="009D01DE"/>
    <w:rsid w:val="009D31EB"/>
    <w:rsid w:val="009D61D2"/>
    <w:rsid w:val="009D6916"/>
    <w:rsid w:val="009E1AB1"/>
    <w:rsid w:val="009E1D53"/>
    <w:rsid w:val="009E40D7"/>
    <w:rsid w:val="009E4311"/>
    <w:rsid w:val="009E5DA6"/>
    <w:rsid w:val="009F1921"/>
    <w:rsid w:val="009F33EF"/>
    <w:rsid w:val="009F49F9"/>
    <w:rsid w:val="00A00374"/>
    <w:rsid w:val="00A0137C"/>
    <w:rsid w:val="00A01CCF"/>
    <w:rsid w:val="00A02146"/>
    <w:rsid w:val="00A028A4"/>
    <w:rsid w:val="00A04593"/>
    <w:rsid w:val="00A10CA7"/>
    <w:rsid w:val="00A114DC"/>
    <w:rsid w:val="00A11CBB"/>
    <w:rsid w:val="00A1335E"/>
    <w:rsid w:val="00A134F3"/>
    <w:rsid w:val="00A21CB9"/>
    <w:rsid w:val="00A22144"/>
    <w:rsid w:val="00A2265B"/>
    <w:rsid w:val="00A22D52"/>
    <w:rsid w:val="00A23F7A"/>
    <w:rsid w:val="00A2717A"/>
    <w:rsid w:val="00A27F79"/>
    <w:rsid w:val="00A30521"/>
    <w:rsid w:val="00A309B6"/>
    <w:rsid w:val="00A31120"/>
    <w:rsid w:val="00A340BE"/>
    <w:rsid w:val="00A34F9C"/>
    <w:rsid w:val="00A36EE8"/>
    <w:rsid w:val="00A37871"/>
    <w:rsid w:val="00A40FA8"/>
    <w:rsid w:val="00A410A9"/>
    <w:rsid w:val="00A41786"/>
    <w:rsid w:val="00A41DDA"/>
    <w:rsid w:val="00A434FB"/>
    <w:rsid w:val="00A43E37"/>
    <w:rsid w:val="00A44104"/>
    <w:rsid w:val="00A4420A"/>
    <w:rsid w:val="00A44E8A"/>
    <w:rsid w:val="00A53BA7"/>
    <w:rsid w:val="00A543B7"/>
    <w:rsid w:val="00A54B2A"/>
    <w:rsid w:val="00A570A2"/>
    <w:rsid w:val="00A617F4"/>
    <w:rsid w:val="00A70BC8"/>
    <w:rsid w:val="00A7106D"/>
    <w:rsid w:val="00A71AD0"/>
    <w:rsid w:val="00A71BE0"/>
    <w:rsid w:val="00A76CB1"/>
    <w:rsid w:val="00A80BDD"/>
    <w:rsid w:val="00A84E81"/>
    <w:rsid w:val="00A85123"/>
    <w:rsid w:val="00A8571E"/>
    <w:rsid w:val="00A86264"/>
    <w:rsid w:val="00A868DE"/>
    <w:rsid w:val="00A87E51"/>
    <w:rsid w:val="00A87FF2"/>
    <w:rsid w:val="00A91134"/>
    <w:rsid w:val="00A935FA"/>
    <w:rsid w:val="00A9518C"/>
    <w:rsid w:val="00A955CE"/>
    <w:rsid w:val="00A96554"/>
    <w:rsid w:val="00A97B32"/>
    <w:rsid w:val="00AA011C"/>
    <w:rsid w:val="00AA0CB7"/>
    <w:rsid w:val="00AA0F0B"/>
    <w:rsid w:val="00AA0FEA"/>
    <w:rsid w:val="00AA21AF"/>
    <w:rsid w:val="00AA38C7"/>
    <w:rsid w:val="00AA5115"/>
    <w:rsid w:val="00AB185E"/>
    <w:rsid w:val="00AB2B1E"/>
    <w:rsid w:val="00AB36F8"/>
    <w:rsid w:val="00AB4A67"/>
    <w:rsid w:val="00AB62C2"/>
    <w:rsid w:val="00AC129D"/>
    <w:rsid w:val="00AC35BF"/>
    <w:rsid w:val="00AC3645"/>
    <w:rsid w:val="00AC367F"/>
    <w:rsid w:val="00AC55C6"/>
    <w:rsid w:val="00AC5E26"/>
    <w:rsid w:val="00AD3AC1"/>
    <w:rsid w:val="00AD5EDE"/>
    <w:rsid w:val="00AD7A01"/>
    <w:rsid w:val="00AE2E7D"/>
    <w:rsid w:val="00AE546C"/>
    <w:rsid w:val="00AE75B4"/>
    <w:rsid w:val="00AE7FA0"/>
    <w:rsid w:val="00AF3F41"/>
    <w:rsid w:val="00B04372"/>
    <w:rsid w:val="00B0438C"/>
    <w:rsid w:val="00B10C0B"/>
    <w:rsid w:val="00B11C27"/>
    <w:rsid w:val="00B1202C"/>
    <w:rsid w:val="00B129A2"/>
    <w:rsid w:val="00B130CC"/>
    <w:rsid w:val="00B225BD"/>
    <w:rsid w:val="00B254EC"/>
    <w:rsid w:val="00B27D96"/>
    <w:rsid w:val="00B31BC8"/>
    <w:rsid w:val="00B35161"/>
    <w:rsid w:val="00B41FB2"/>
    <w:rsid w:val="00B45532"/>
    <w:rsid w:val="00B46093"/>
    <w:rsid w:val="00B4702D"/>
    <w:rsid w:val="00B4764A"/>
    <w:rsid w:val="00B50351"/>
    <w:rsid w:val="00B5073F"/>
    <w:rsid w:val="00B53708"/>
    <w:rsid w:val="00B5438B"/>
    <w:rsid w:val="00B54A89"/>
    <w:rsid w:val="00B56899"/>
    <w:rsid w:val="00B56C9C"/>
    <w:rsid w:val="00B57F05"/>
    <w:rsid w:val="00B57F69"/>
    <w:rsid w:val="00B62DF3"/>
    <w:rsid w:val="00B641AA"/>
    <w:rsid w:val="00B6440E"/>
    <w:rsid w:val="00B64DD3"/>
    <w:rsid w:val="00B66768"/>
    <w:rsid w:val="00B66984"/>
    <w:rsid w:val="00B700B9"/>
    <w:rsid w:val="00B70C9B"/>
    <w:rsid w:val="00B7379C"/>
    <w:rsid w:val="00B73C8B"/>
    <w:rsid w:val="00B73E0C"/>
    <w:rsid w:val="00B74604"/>
    <w:rsid w:val="00B74C5C"/>
    <w:rsid w:val="00B753D5"/>
    <w:rsid w:val="00B86216"/>
    <w:rsid w:val="00B86734"/>
    <w:rsid w:val="00B8765A"/>
    <w:rsid w:val="00B92765"/>
    <w:rsid w:val="00B93234"/>
    <w:rsid w:val="00B96C2E"/>
    <w:rsid w:val="00BA1AEA"/>
    <w:rsid w:val="00BA2236"/>
    <w:rsid w:val="00BA39F4"/>
    <w:rsid w:val="00BA5092"/>
    <w:rsid w:val="00BB2925"/>
    <w:rsid w:val="00BB32F8"/>
    <w:rsid w:val="00BB33E6"/>
    <w:rsid w:val="00BB3963"/>
    <w:rsid w:val="00BB4C35"/>
    <w:rsid w:val="00BB656A"/>
    <w:rsid w:val="00BB68C7"/>
    <w:rsid w:val="00BC0E92"/>
    <w:rsid w:val="00BC0EBE"/>
    <w:rsid w:val="00BC0F5A"/>
    <w:rsid w:val="00BC398E"/>
    <w:rsid w:val="00BC40F6"/>
    <w:rsid w:val="00BC4BC7"/>
    <w:rsid w:val="00BC54DF"/>
    <w:rsid w:val="00BC6DA4"/>
    <w:rsid w:val="00BC6E0E"/>
    <w:rsid w:val="00BD0261"/>
    <w:rsid w:val="00BD5C8D"/>
    <w:rsid w:val="00BD675A"/>
    <w:rsid w:val="00BD6AE7"/>
    <w:rsid w:val="00BD7089"/>
    <w:rsid w:val="00BE046F"/>
    <w:rsid w:val="00BE2D9C"/>
    <w:rsid w:val="00BE4367"/>
    <w:rsid w:val="00BF0868"/>
    <w:rsid w:val="00BF3435"/>
    <w:rsid w:val="00BF397E"/>
    <w:rsid w:val="00BF4D2D"/>
    <w:rsid w:val="00BF6C31"/>
    <w:rsid w:val="00C01A56"/>
    <w:rsid w:val="00C02EAA"/>
    <w:rsid w:val="00C10DF0"/>
    <w:rsid w:val="00C13311"/>
    <w:rsid w:val="00C14B7D"/>
    <w:rsid w:val="00C15012"/>
    <w:rsid w:val="00C204F9"/>
    <w:rsid w:val="00C20A97"/>
    <w:rsid w:val="00C22691"/>
    <w:rsid w:val="00C25F79"/>
    <w:rsid w:val="00C37DFA"/>
    <w:rsid w:val="00C37F7C"/>
    <w:rsid w:val="00C40CAE"/>
    <w:rsid w:val="00C43EEE"/>
    <w:rsid w:val="00C44B2D"/>
    <w:rsid w:val="00C45B02"/>
    <w:rsid w:val="00C55E0C"/>
    <w:rsid w:val="00C57507"/>
    <w:rsid w:val="00C62E62"/>
    <w:rsid w:val="00C64AA6"/>
    <w:rsid w:val="00C65534"/>
    <w:rsid w:val="00C67730"/>
    <w:rsid w:val="00C71134"/>
    <w:rsid w:val="00C716EB"/>
    <w:rsid w:val="00C72428"/>
    <w:rsid w:val="00C73F7E"/>
    <w:rsid w:val="00C76742"/>
    <w:rsid w:val="00C80020"/>
    <w:rsid w:val="00C81D47"/>
    <w:rsid w:val="00C82BAF"/>
    <w:rsid w:val="00C82C10"/>
    <w:rsid w:val="00C8332F"/>
    <w:rsid w:val="00C861B5"/>
    <w:rsid w:val="00C87804"/>
    <w:rsid w:val="00C90550"/>
    <w:rsid w:val="00C92FDD"/>
    <w:rsid w:val="00C939BF"/>
    <w:rsid w:val="00C93E11"/>
    <w:rsid w:val="00C96F76"/>
    <w:rsid w:val="00C97E4D"/>
    <w:rsid w:val="00CA2C88"/>
    <w:rsid w:val="00CA6C34"/>
    <w:rsid w:val="00CB0D19"/>
    <w:rsid w:val="00CB18FA"/>
    <w:rsid w:val="00CB2D91"/>
    <w:rsid w:val="00CB56DF"/>
    <w:rsid w:val="00CC3487"/>
    <w:rsid w:val="00CC5F84"/>
    <w:rsid w:val="00CC61D1"/>
    <w:rsid w:val="00CC7D24"/>
    <w:rsid w:val="00CD0239"/>
    <w:rsid w:val="00CD534E"/>
    <w:rsid w:val="00CD5DBC"/>
    <w:rsid w:val="00CD75EE"/>
    <w:rsid w:val="00CE1716"/>
    <w:rsid w:val="00CE39D8"/>
    <w:rsid w:val="00CE4FA7"/>
    <w:rsid w:val="00CE5803"/>
    <w:rsid w:val="00CE74A7"/>
    <w:rsid w:val="00CE7D8B"/>
    <w:rsid w:val="00CE7DD6"/>
    <w:rsid w:val="00CF12B6"/>
    <w:rsid w:val="00CF1843"/>
    <w:rsid w:val="00CF2ECC"/>
    <w:rsid w:val="00CF676E"/>
    <w:rsid w:val="00CF718E"/>
    <w:rsid w:val="00CF773B"/>
    <w:rsid w:val="00CF7BD8"/>
    <w:rsid w:val="00CF7CCE"/>
    <w:rsid w:val="00D01724"/>
    <w:rsid w:val="00D018ED"/>
    <w:rsid w:val="00D01D88"/>
    <w:rsid w:val="00D023C1"/>
    <w:rsid w:val="00D04903"/>
    <w:rsid w:val="00D04E0B"/>
    <w:rsid w:val="00D05B6D"/>
    <w:rsid w:val="00D0680D"/>
    <w:rsid w:val="00D11504"/>
    <w:rsid w:val="00D1189E"/>
    <w:rsid w:val="00D13377"/>
    <w:rsid w:val="00D1345C"/>
    <w:rsid w:val="00D13E6C"/>
    <w:rsid w:val="00D148C2"/>
    <w:rsid w:val="00D15226"/>
    <w:rsid w:val="00D158CE"/>
    <w:rsid w:val="00D16BD0"/>
    <w:rsid w:val="00D20B08"/>
    <w:rsid w:val="00D21054"/>
    <w:rsid w:val="00D211D0"/>
    <w:rsid w:val="00D2161E"/>
    <w:rsid w:val="00D22820"/>
    <w:rsid w:val="00D26824"/>
    <w:rsid w:val="00D30B66"/>
    <w:rsid w:val="00D35860"/>
    <w:rsid w:val="00D36B8F"/>
    <w:rsid w:val="00D37D7C"/>
    <w:rsid w:val="00D41762"/>
    <w:rsid w:val="00D4232D"/>
    <w:rsid w:val="00D4321C"/>
    <w:rsid w:val="00D43841"/>
    <w:rsid w:val="00D44B55"/>
    <w:rsid w:val="00D45834"/>
    <w:rsid w:val="00D46C22"/>
    <w:rsid w:val="00D507F1"/>
    <w:rsid w:val="00D51FF6"/>
    <w:rsid w:val="00D53376"/>
    <w:rsid w:val="00D6232C"/>
    <w:rsid w:val="00D6250E"/>
    <w:rsid w:val="00D62B81"/>
    <w:rsid w:val="00D63957"/>
    <w:rsid w:val="00D677E8"/>
    <w:rsid w:val="00D715EF"/>
    <w:rsid w:val="00D717CD"/>
    <w:rsid w:val="00D77804"/>
    <w:rsid w:val="00D841FF"/>
    <w:rsid w:val="00D84E91"/>
    <w:rsid w:val="00D85FB7"/>
    <w:rsid w:val="00D86034"/>
    <w:rsid w:val="00D8786C"/>
    <w:rsid w:val="00D90A45"/>
    <w:rsid w:val="00D910F4"/>
    <w:rsid w:val="00D95795"/>
    <w:rsid w:val="00D957CF"/>
    <w:rsid w:val="00D95B45"/>
    <w:rsid w:val="00DA533E"/>
    <w:rsid w:val="00DA755D"/>
    <w:rsid w:val="00DB01F7"/>
    <w:rsid w:val="00DB0F90"/>
    <w:rsid w:val="00DB0FC8"/>
    <w:rsid w:val="00DB1229"/>
    <w:rsid w:val="00DB14E9"/>
    <w:rsid w:val="00DB29E6"/>
    <w:rsid w:val="00DB3817"/>
    <w:rsid w:val="00DB4073"/>
    <w:rsid w:val="00DB7D07"/>
    <w:rsid w:val="00DC6F88"/>
    <w:rsid w:val="00DD0050"/>
    <w:rsid w:val="00DD3C75"/>
    <w:rsid w:val="00DD3ED6"/>
    <w:rsid w:val="00DD4B1F"/>
    <w:rsid w:val="00DE2159"/>
    <w:rsid w:val="00DE4953"/>
    <w:rsid w:val="00DE57D4"/>
    <w:rsid w:val="00DE7449"/>
    <w:rsid w:val="00DF3AF7"/>
    <w:rsid w:val="00E0494E"/>
    <w:rsid w:val="00E053EC"/>
    <w:rsid w:val="00E06E49"/>
    <w:rsid w:val="00E11E83"/>
    <w:rsid w:val="00E14041"/>
    <w:rsid w:val="00E151C4"/>
    <w:rsid w:val="00E17E76"/>
    <w:rsid w:val="00E205E0"/>
    <w:rsid w:val="00E22B2C"/>
    <w:rsid w:val="00E2437B"/>
    <w:rsid w:val="00E26B7F"/>
    <w:rsid w:val="00E2761D"/>
    <w:rsid w:val="00E30A2A"/>
    <w:rsid w:val="00E43896"/>
    <w:rsid w:val="00E456A6"/>
    <w:rsid w:val="00E46270"/>
    <w:rsid w:val="00E50875"/>
    <w:rsid w:val="00E5367A"/>
    <w:rsid w:val="00E5382B"/>
    <w:rsid w:val="00E63B92"/>
    <w:rsid w:val="00E64173"/>
    <w:rsid w:val="00E67EA1"/>
    <w:rsid w:val="00E70E03"/>
    <w:rsid w:val="00E7285D"/>
    <w:rsid w:val="00E74D66"/>
    <w:rsid w:val="00E75C4F"/>
    <w:rsid w:val="00E77371"/>
    <w:rsid w:val="00E82E1A"/>
    <w:rsid w:val="00E903D4"/>
    <w:rsid w:val="00E92979"/>
    <w:rsid w:val="00E96060"/>
    <w:rsid w:val="00E97012"/>
    <w:rsid w:val="00E97ED6"/>
    <w:rsid w:val="00E97F03"/>
    <w:rsid w:val="00EA0EC2"/>
    <w:rsid w:val="00EA1A7D"/>
    <w:rsid w:val="00EA1ED7"/>
    <w:rsid w:val="00EA3936"/>
    <w:rsid w:val="00EA5E74"/>
    <w:rsid w:val="00EB073E"/>
    <w:rsid w:val="00EB07F1"/>
    <w:rsid w:val="00EB4A91"/>
    <w:rsid w:val="00EB72A3"/>
    <w:rsid w:val="00EC0042"/>
    <w:rsid w:val="00EC409D"/>
    <w:rsid w:val="00EC4590"/>
    <w:rsid w:val="00ED24B7"/>
    <w:rsid w:val="00ED4B39"/>
    <w:rsid w:val="00ED4DD3"/>
    <w:rsid w:val="00EE2FBA"/>
    <w:rsid w:val="00EE3915"/>
    <w:rsid w:val="00EE3AE7"/>
    <w:rsid w:val="00EF20EE"/>
    <w:rsid w:val="00EF3D8F"/>
    <w:rsid w:val="00EF4977"/>
    <w:rsid w:val="00EF4C8C"/>
    <w:rsid w:val="00EF5EC3"/>
    <w:rsid w:val="00EF794C"/>
    <w:rsid w:val="00F0289E"/>
    <w:rsid w:val="00F054B8"/>
    <w:rsid w:val="00F10523"/>
    <w:rsid w:val="00F1163F"/>
    <w:rsid w:val="00F13139"/>
    <w:rsid w:val="00F25E34"/>
    <w:rsid w:val="00F266F5"/>
    <w:rsid w:val="00F34C4A"/>
    <w:rsid w:val="00F3670F"/>
    <w:rsid w:val="00F36CEE"/>
    <w:rsid w:val="00F3757A"/>
    <w:rsid w:val="00F40D6D"/>
    <w:rsid w:val="00F41A13"/>
    <w:rsid w:val="00F42439"/>
    <w:rsid w:val="00F4424D"/>
    <w:rsid w:val="00F45ECB"/>
    <w:rsid w:val="00F4735B"/>
    <w:rsid w:val="00F47B4A"/>
    <w:rsid w:val="00F50449"/>
    <w:rsid w:val="00F515C5"/>
    <w:rsid w:val="00F52D69"/>
    <w:rsid w:val="00F539EC"/>
    <w:rsid w:val="00F55F38"/>
    <w:rsid w:val="00F577E1"/>
    <w:rsid w:val="00F61131"/>
    <w:rsid w:val="00F642FD"/>
    <w:rsid w:val="00F6608D"/>
    <w:rsid w:val="00F66A49"/>
    <w:rsid w:val="00F66BB6"/>
    <w:rsid w:val="00F66C56"/>
    <w:rsid w:val="00F6773E"/>
    <w:rsid w:val="00F67951"/>
    <w:rsid w:val="00F70ECE"/>
    <w:rsid w:val="00F71ED6"/>
    <w:rsid w:val="00F754A0"/>
    <w:rsid w:val="00F82590"/>
    <w:rsid w:val="00F854C0"/>
    <w:rsid w:val="00F85E3E"/>
    <w:rsid w:val="00F871ED"/>
    <w:rsid w:val="00F91A6A"/>
    <w:rsid w:val="00F930F5"/>
    <w:rsid w:val="00F948C6"/>
    <w:rsid w:val="00F96223"/>
    <w:rsid w:val="00F9696D"/>
    <w:rsid w:val="00FA1A6B"/>
    <w:rsid w:val="00FA5D63"/>
    <w:rsid w:val="00FA62E6"/>
    <w:rsid w:val="00FA71CD"/>
    <w:rsid w:val="00FA7956"/>
    <w:rsid w:val="00FB632F"/>
    <w:rsid w:val="00FB6C97"/>
    <w:rsid w:val="00FB6EBC"/>
    <w:rsid w:val="00FB7D6C"/>
    <w:rsid w:val="00FC743E"/>
    <w:rsid w:val="00FD0454"/>
    <w:rsid w:val="00FD05DA"/>
    <w:rsid w:val="00FD0B13"/>
    <w:rsid w:val="00FD1BB8"/>
    <w:rsid w:val="00FD4D86"/>
    <w:rsid w:val="00FE2D8B"/>
    <w:rsid w:val="00FF6BF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8D7D7D8"/>
  <w15:docId w15:val="{ED72937A-11EF-4C59-A1A7-3CDB125C27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A75CA"/>
    <w:pPr>
      <w:bidi/>
      <w:spacing w:after="160" w:line="256" w:lineRule="auto"/>
    </w:pPr>
    <w:rPr>
      <w:rFonts w:asciiTheme="minorHAnsi" w:eastAsiaTheme="minorHAnsi" w:hAnsiTheme="minorHAnsi" w:cstheme="minorBidi"/>
      <w:sz w:val="22"/>
      <w:szCs w:val="22"/>
    </w:rPr>
  </w:style>
  <w:style w:type="paragraph" w:styleId="1">
    <w:name w:val="heading 1"/>
    <w:basedOn w:val="a2"/>
    <w:next w:val="11"/>
    <w:qFormat/>
    <w:rsid w:val="00CF7BD8"/>
    <w:pPr>
      <w:keepLines/>
      <w:numPr>
        <w:numId w:val="4"/>
      </w:numPr>
      <w:spacing w:before="120"/>
      <w:outlineLvl w:val="0"/>
    </w:pPr>
    <w:rPr>
      <w:kern w:val="28"/>
    </w:rPr>
  </w:style>
  <w:style w:type="paragraph" w:styleId="2">
    <w:name w:val="heading 2"/>
    <w:basedOn w:val="a2"/>
    <w:next w:val="21"/>
    <w:qFormat/>
    <w:rsid w:val="00CF7BD8"/>
    <w:pPr>
      <w:numPr>
        <w:ilvl w:val="1"/>
        <w:numId w:val="4"/>
      </w:numPr>
      <w:spacing w:before="120"/>
      <w:outlineLvl w:val="1"/>
    </w:pPr>
  </w:style>
  <w:style w:type="paragraph" w:styleId="3">
    <w:name w:val="heading 3"/>
    <w:basedOn w:val="a2"/>
    <w:next w:val="31"/>
    <w:link w:val="32"/>
    <w:qFormat/>
    <w:rsid w:val="00CF7BD8"/>
    <w:pPr>
      <w:numPr>
        <w:ilvl w:val="2"/>
        <w:numId w:val="4"/>
      </w:numPr>
      <w:spacing w:before="120"/>
      <w:outlineLvl w:val="2"/>
    </w:pPr>
  </w:style>
  <w:style w:type="paragraph" w:styleId="4">
    <w:name w:val="heading 4"/>
    <w:basedOn w:val="a2"/>
    <w:next w:val="41"/>
    <w:qFormat/>
    <w:rsid w:val="00CF7BD8"/>
    <w:pPr>
      <w:numPr>
        <w:ilvl w:val="3"/>
        <w:numId w:val="4"/>
      </w:numPr>
      <w:spacing w:before="120"/>
      <w:outlineLvl w:val="3"/>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10">
    <w:name w:val="היסט1"/>
    <w:basedOn w:val="a2"/>
    <w:next w:val="11"/>
    <w:rsid w:val="00322C30"/>
    <w:pPr>
      <w:keepLines/>
      <w:numPr>
        <w:numId w:val="1"/>
      </w:numPr>
      <w:spacing w:before="120"/>
    </w:pPr>
  </w:style>
  <w:style w:type="paragraph" w:customStyle="1" w:styleId="20">
    <w:name w:val="היסט2"/>
    <w:basedOn w:val="a2"/>
    <w:next w:val="21"/>
    <w:rsid w:val="00322C30"/>
    <w:pPr>
      <w:numPr>
        <w:ilvl w:val="1"/>
        <w:numId w:val="1"/>
      </w:numPr>
      <w:spacing w:before="120"/>
    </w:pPr>
  </w:style>
  <w:style w:type="paragraph" w:customStyle="1" w:styleId="30">
    <w:name w:val="היסט3"/>
    <w:basedOn w:val="a2"/>
    <w:next w:val="33"/>
    <w:rsid w:val="00322C30"/>
    <w:pPr>
      <w:numPr>
        <w:ilvl w:val="2"/>
        <w:numId w:val="1"/>
      </w:numPr>
      <w:spacing w:before="120"/>
    </w:pPr>
  </w:style>
  <w:style w:type="paragraph" w:customStyle="1" w:styleId="40">
    <w:name w:val="היסט4"/>
    <w:basedOn w:val="a2"/>
    <w:next w:val="42"/>
    <w:rsid w:val="00322C30"/>
    <w:pPr>
      <w:numPr>
        <w:ilvl w:val="3"/>
        <w:numId w:val="1"/>
      </w:numPr>
      <w:spacing w:before="120"/>
    </w:pPr>
  </w:style>
  <w:style w:type="character" w:styleId="a6">
    <w:name w:val="annotation reference"/>
    <w:semiHidden/>
    <w:rsid w:val="00090701"/>
    <w:rPr>
      <w:sz w:val="16"/>
      <w:szCs w:val="16"/>
    </w:rPr>
  </w:style>
  <w:style w:type="character" w:styleId="a7">
    <w:name w:val="footnote reference"/>
    <w:semiHidden/>
    <w:rsid w:val="00090701"/>
    <w:rPr>
      <w:vertAlign w:val="superscript"/>
    </w:rPr>
  </w:style>
  <w:style w:type="paragraph" w:styleId="a8">
    <w:name w:val="footnote text"/>
    <w:basedOn w:val="a2"/>
    <w:semiHidden/>
    <w:rsid w:val="00090701"/>
    <w:pPr>
      <w:tabs>
        <w:tab w:val="left" w:pos="709"/>
      </w:tabs>
      <w:ind w:left="170" w:hanging="170"/>
    </w:pPr>
    <w:rPr>
      <w:sz w:val="20"/>
      <w:szCs w:val="20"/>
    </w:rPr>
  </w:style>
  <w:style w:type="paragraph" w:customStyle="1" w:styleId="a0">
    <w:name w:val="נספח"/>
    <w:basedOn w:val="a2"/>
    <w:next w:val="a2"/>
    <w:rsid w:val="00AC35BF"/>
    <w:pPr>
      <w:numPr>
        <w:numId w:val="3"/>
      </w:numPr>
      <w:tabs>
        <w:tab w:val="left" w:pos="427"/>
      </w:tabs>
    </w:pPr>
  </w:style>
  <w:style w:type="paragraph" w:customStyle="1" w:styleId="12">
    <w:name w:val="פירמה1"/>
    <w:basedOn w:val="a2"/>
    <w:rsid w:val="00090701"/>
    <w:pPr>
      <w:tabs>
        <w:tab w:val="left" w:pos="709"/>
      </w:tabs>
      <w:jc w:val="center"/>
    </w:pPr>
    <w:rPr>
      <w:rFonts w:cs="HadassahMF"/>
    </w:rPr>
  </w:style>
  <w:style w:type="paragraph" w:customStyle="1" w:styleId="22">
    <w:name w:val="פירמה2"/>
    <w:basedOn w:val="a2"/>
    <w:rsid w:val="00090701"/>
    <w:pPr>
      <w:tabs>
        <w:tab w:val="left" w:pos="709"/>
      </w:tabs>
      <w:bidi w:val="0"/>
      <w:jc w:val="center"/>
    </w:pPr>
    <w:rPr>
      <w:rFonts w:ascii="MrsEavesRoman" w:hAnsi="MrsEavesRoman"/>
      <w:szCs w:val="20"/>
    </w:rPr>
  </w:style>
  <w:style w:type="paragraph" w:customStyle="1" w:styleId="a9">
    <w:name w:val="פירמהא"/>
    <w:basedOn w:val="a2"/>
    <w:rsid w:val="00090701"/>
    <w:pPr>
      <w:tabs>
        <w:tab w:val="left" w:pos="709"/>
      </w:tabs>
      <w:bidi w:val="0"/>
    </w:pPr>
    <w:rPr>
      <w:rFonts w:ascii="MrsEavesRoman" w:hAnsi="MrsEavesRoman" w:cs="HadassahMF"/>
      <w:sz w:val="18"/>
      <w:szCs w:val="20"/>
    </w:rPr>
  </w:style>
  <w:style w:type="paragraph" w:customStyle="1" w:styleId="aa">
    <w:name w:val="פירמהט"/>
    <w:basedOn w:val="a2"/>
    <w:rsid w:val="00090701"/>
    <w:pPr>
      <w:tabs>
        <w:tab w:val="left" w:pos="709"/>
      </w:tabs>
      <w:jc w:val="center"/>
    </w:pPr>
    <w:rPr>
      <w:rFonts w:ascii="MrsEavesRoman" w:hAnsi="MrsEavesRoman" w:cs="HadassahMF"/>
    </w:rPr>
  </w:style>
  <w:style w:type="paragraph" w:customStyle="1" w:styleId="ab">
    <w:name w:val="פירמהע"/>
    <w:basedOn w:val="a2"/>
    <w:rsid w:val="00090701"/>
    <w:pPr>
      <w:tabs>
        <w:tab w:val="left" w:pos="709"/>
      </w:tabs>
    </w:pPr>
    <w:rPr>
      <w:rFonts w:ascii="MrsEavesRoman" w:hAnsi="MrsEavesRoman" w:cs="HadassahMF"/>
      <w:szCs w:val="18"/>
    </w:rPr>
  </w:style>
  <w:style w:type="paragraph" w:styleId="ac">
    <w:name w:val="Quote"/>
    <w:basedOn w:val="a2"/>
    <w:qFormat/>
    <w:rsid w:val="00090701"/>
    <w:pPr>
      <w:tabs>
        <w:tab w:val="left" w:pos="709"/>
      </w:tabs>
      <w:ind w:left="1418" w:right="709"/>
    </w:pPr>
  </w:style>
  <w:style w:type="paragraph" w:customStyle="1" w:styleId="23">
    <w:name w:val="ציטוט2"/>
    <w:basedOn w:val="a2"/>
    <w:rsid w:val="00090701"/>
    <w:pPr>
      <w:tabs>
        <w:tab w:val="left" w:pos="709"/>
      </w:tabs>
      <w:ind w:left="1418" w:right="1418"/>
    </w:pPr>
  </w:style>
  <w:style w:type="paragraph" w:customStyle="1" w:styleId="11">
    <w:name w:val="רמה1"/>
    <w:basedOn w:val="a2"/>
    <w:rsid w:val="00090701"/>
    <w:pPr>
      <w:tabs>
        <w:tab w:val="left" w:pos="709"/>
      </w:tabs>
      <w:ind w:left="709"/>
    </w:pPr>
  </w:style>
  <w:style w:type="paragraph" w:customStyle="1" w:styleId="31">
    <w:name w:val="רמה3"/>
    <w:basedOn w:val="a2"/>
    <w:rsid w:val="00B96C2E"/>
    <w:pPr>
      <w:tabs>
        <w:tab w:val="left" w:pos="709"/>
      </w:tabs>
      <w:ind w:left="2552"/>
    </w:pPr>
  </w:style>
  <w:style w:type="paragraph" w:customStyle="1" w:styleId="21">
    <w:name w:val="רמה2"/>
    <w:basedOn w:val="a2"/>
    <w:rsid w:val="00B96C2E"/>
    <w:pPr>
      <w:keepLines/>
      <w:tabs>
        <w:tab w:val="left" w:pos="709"/>
      </w:tabs>
      <w:ind w:left="1418"/>
    </w:pPr>
  </w:style>
  <w:style w:type="paragraph" w:customStyle="1" w:styleId="33">
    <w:name w:val="רמה3ה"/>
    <w:basedOn w:val="a2"/>
    <w:rsid w:val="00090701"/>
    <w:pPr>
      <w:tabs>
        <w:tab w:val="left" w:pos="709"/>
      </w:tabs>
      <w:ind w:left="2126"/>
    </w:pPr>
  </w:style>
  <w:style w:type="paragraph" w:customStyle="1" w:styleId="41">
    <w:name w:val="רמה4"/>
    <w:basedOn w:val="a2"/>
    <w:rsid w:val="00B96C2E"/>
    <w:pPr>
      <w:tabs>
        <w:tab w:val="left" w:pos="709"/>
      </w:tabs>
      <w:ind w:left="3686"/>
    </w:pPr>
  </w:style>
  <w:style w:type="paragraph" w:customStyle="1" w:styleId="42">
    <w:name w:val="רמה4ה"/>
    <w:basedOn w:val="a2"/>
    <w:rsid w:val="00090701"/>
    <w:pPr>
      <w:tabs>
        <w:tab w:val="left" w:pos="709"/>
      </w:tabs>
      <w:ind w:left="2835"/>
    </w:pPr>
  </w:style>
  <w:style w:type="paragraph" w:customStyle="1" w:styleId="24">
    <w:name w:val="רמה2ה"/>
    <w:basedOn w:val="a2"/>
    <w:rsid w:val="00322C30"/>
    <w:pPr>
      <w:ind w:leftChars="600" w:left="1440"/>
    </w:pPr>
  </w:style>
  <w:style w:type="paragraph" w:customStyle="1" w:styleId="a">
    <w:name w:val="אסמכתא"/>
    <w:basedOn w:val="a2"/>
    <w:rsid w:val="004E649E"/>
    <w:pPr>
      <w:numPr>
        <w:numId w:val="2"/>
      </w:numPr>
      <w:tabs>
        <w:tab w:val="clear" w:pos="648"/>
        <w:tab w:val="num" w:pos="1008"/>
      </w:tabs>
    </w:pPr>
  </w:style>
  <w:style w:type="paragraph" w:customStyle="1" w:styleId="ad">
    <w:name w:val="היסט"/>
    <w:basedOn w:val="a2"/>
    <w:rsid w:val="004E649E"/>
    <w:pPr>
      <w:tabs>
        <w:tab w:val="left" w:pos="709"/>
      </w:tabs>
      <w:ind w:left="709"/>
    </w:pPr>
  </w:style>
  <w:style w:type="paragraph" w:customStyle="1" w:styleId="ae">
    <w:name w:val="היסט_כפול"/>
    <w:basedOn w:val="a2"/>
    <w:rsid w:val="004E649E"/>
    <w:pPr>
      <w:tabs>
        <w:tab w:val="left" w:pos="709"/>
      </w:tabs>
      <w:ind w:left="1418" w:hanging="1418"/>
    </w:pPr>
  </w:style>
  <w:style w:type="paragraph" w:customStyle="1" w:styleId="13">
    <w:name w:val="היסט_כפול1"/>
    <w:basedOn w:val="a2"/>
    <w:rsid w:val="004E649E"/>
    <w:pPr>
      <w:tabs>
        <w:tab w:val="left" w:pos="709"/>
      </w:tabs>
      <w:ind w:left="2126" w:hanging="2126"/>
    </w:pPr>
  </w:style>
  <w:style w:type="paragraph" w:customStyle="1" w:styleId="25">
    <w:name w:val="היסט_כפול2"/>
    <w:basedOn w:val="a2"/>
    <w:rsid w:val="004E649E"/>
    <w:pPr>
      <w:tabs>
        <w:tab w:val="left" w:pos="709"/>
      </w:tabs>
      <w:ind w:left="2127" w:hanging="1418"/>
    </w:pPr>
  </w:style>
  <w:style w:type="paragraph" w:styleId="af">
    <w:name w:val="header"/>
    <w:basedOn w:val="a2"/>
    <w:rsid w:val="00A04593"/>
    <w:pPr>
      <w:tabs>
        <w:tab w:val="center" w:pos="4153"/>
        <w:tab w:val="right" w:pos="8306"/>
      </w:tabs>
    </w:pPr>
  </w:style>
  <w:style w:type="paragraph" w:styleId="af0">
    <w:name w:val="footer"/>
    <w:basedOn w:val="a2"/>
    <w:rsid w:val="00A04593"/>
    <w:pPr>
      <w:tabs>
        <w:tab w:val="center" w:pos="4153"/>
        <w:tab w:val="right" w:pos="8306"/>
      </w:tabs>
    </w:pPr>
  </w:style>
  <w:style w:type="character" w:styleId="af1">
    <w:name w:val="page number"/>
    <w:basedOn w:val="a3"/>
    <w:rsid w:val="00A04593"/>
  </w:style>
  <w:style w:type="table" w:styleId="af2">
    <w:name w:val="Table Grid"/>
    <w:aliases w:val="טקסט טבלה תחתונה"/>
    <w:basedOn w:val="a4"/>
    <w:uiPriority w:val="59"/>
    <w:rsid w:val="0028303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3">
    <w:name w:val="List Paragraph"/>
    <w:aliases w:val="style 2,List Paragraph1,פיסקת רשימה1,מכרזים - טקסט סעיפים"/>
    <w:basedOn w:val="a2"/>
    <w:link w:val="af4"/>
    <w:uiPriority w:val="34"/>
    <w:qFormat/>
    <w:rsid w:val="006C3889"/>
    <w:pPr>
      <w:ind w:left="720"/>
      <w:contextualSpacing/>
    </w:pPr>
  </w:style>
  <w:style w:type="character" w:styleId="Hyperlink">
    <w:name w:val="Hyperlink"/>
    <w:aliases w:val="Normal 2"/>
    <w:uiPriority w:val="99"/>
    <w:rsid w:val="00D13E6C"/>
    <w:rPr>
      <w:noProof/>
      <w:color w:val="0000FF"/>
      <w:u w:val="single"/>
    </w:rPr>
  </w:style>
  <w:style w:type="character" w:customStyle="1" w:styleId="af4">
    <w:name w:val="פיסקת רשימה תו"/>
    <w:aliases w:val="style 2 תו,List Paragraph1 תו,פיסקת רשימה1 תו,מכרזים - טקסט סעיפים תו"/>
    <w:link w:val="af3"/>
    <w:uiPriority w:val="34"/>
    <w:rsid w:val="00D13E6C"/>
    <w:rPr>
      <w:rFonts w:asciiTheme="minorHAnsi" w:eastAsiaTheme="minorHAnsi" w:hAnsiTheme="minorHAnsi" w:cstheme="minorBidi"/>
      <w:sz w:val="22"/>
      <w:szCs w:val="22"/>
    </w:rPr>
  </w:style>
  <w:style w:type="paragraph" w:styleId="NormalWeb">
    <w:name w:val="Normal (Web)"/>
    <w:basedOn w:val="a2"/>
    <w:uiPriority w:val="99"/>
    <w:unhideWhenUsed/>
    <w:rsid w:val="00D13E6C"/>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f5">
    <w:name w:val="annotation text"/>
    <w:basedOn w:val="a2"/>
    <w:link w:val="af6"/>
    <w:semiHidden/>
    <w:unhideWhenUsed/>
    <w:rsid w:val="007B06D3"/>
    <w:pPr>
      <w:spacing w:line="240" w:lineRule="auto"/>
    </w:pPr>
    <w:rPr>
      <w:sz w:val="20"/>
      <w:szCs w:val="20"/>
    </w:rPr>
  </w:style>
  <w:style w:type="character" w:customStyle="1" w:styleId="af6">
    <w:name w:val="טקסט הערה תו"/>
    <w:basedOn w:val="a3"/>
    <w:link w:val="af5"/>
    <w:semiHidden/>
    <w:rsid w:val="007B06D3"/>
    <w:rPr>
      <w:rFonts w:asciiTheme="minorHAnsi" w:eastAsiaTheme="minorHAnsi" w:hAnsiTheme="minorHAnsi" w:cstheme="minorBidi"/>
    </w:rPr>
  </w:style>
  <w:style w:type="paragraph" w:styleId="af7">
    <w:name w:val="annotation subject"/>
    <w:basedOn w:val="af5"/>
    <w:next w:val="af5"/>
    <w:link w:val="af8"/>
    <w:semiHidden/>
    <w:unhideWhenUsed/>
    <w:rsid w:val="007B06D3"/>
    <w:rPr>
      <w:b/>
      <w:bCs/>
    </w:rPr>
  </w:style>
  <w:style w:type="character" w:customStyle="1" w:styleId="af8">
    <w:name w:val="נושא הערה תו"/>
    <w:basedOn w:val="af6"/>
    <w:link w:val="af7"/>
    <w:semiHidden/>
    <w:rsid w:val="007B06D3"/>
    <w:rPr>
      <w:rFonts w:asciiTheme="minorHAnsi" w:eastAsiaTheme="minorHAnsi" w:hAnsiTheme="minorHAnsi" w:cstheme="minorBidi"/>
      <w:b/>
      <w:bCs/>
    </w:rPr>
  </w:style>
  <w:style w:type="paragraph" w:styleId="af9">
    <w:name w:val="Balloon Text"/>
    <w:basedOn w:val="a2"/>
    <w:link w:val="afa"/>
    <w:semiHidden/>
    <w:unhideWhenUsed/>
    <w:rsid w:val="007B06D3"/>
    <w:pPr>
      <w:spacing w:after="0" w:line="240" w:lineRule="auto"/>
    </w:pPr>
    <w:rPr>
      <w:rFonts w:ascii="Tahoma" w:hAnsi="Tahoma" w:cs="Tahoma"/>
      <w:sz w:val="18"/>
      <w:szCs w:val="18"/>
    </w:rPr>
  </w:style>
  <w:style w:type="character" w:customStyle="1" w:styleId="afa">
    <w:name w:val="טקסט בלונים תו"/>
    <w:basedOn w:val="a3"/>
    <w:link w:val="af9"/>
    <w:semiHidden/>
    <w:rsid w:val="007B06D3"/>
    <w:rPr>
      <w:rFonts w:ascii="Tahoma" w:eastAsiaTheme="minorHAnsi" w:hAnsi="Tahoma" w:cs="Tahoma"/>
      <w:sz w:val="18"/>
      <w:szCs w:val="18"/>
    </w:rPr>
  </w:style>
  <w:style w:type="paragraph" w:styleId="afb">
    <w:name w:val="Revision"/>
    <w:hidden/>
    <w:uiPriority w:val="99"/>
    <w:semiHidden/>
    <w:rsid w:val="00490052"/>
    <w:rPr>
      <w:rFonts w:asciiTheme="minorHAnsi" w:eastAsiaTheme="minorHAnsi" w:hAnsiTheme="minorHAnsi" w:cstheme="minorBidi"/>
      <w:sz w:val="22"/>
      <w:szCs w:val="22"/>
    </w:rPr>
  </w:style>
  <w:style w:type="paragraph" w:customStyle="1" w:styleId="-1">
    <w:name w:val="מכרזים - כותרת רמה 1"/>
    <w:basedOn w:val="af3"/>
    <w:qFormat/>
    <w:rsid w:val="00D1345C"/>
    <w:pPr>
      <w:numPr>
        <w:numId w:val="42"/>
      </w:numPr>
      <w:spacing w:after="200" w:line="276" w:lineRule="auto"/>
      <w:outlineLvl w:val="0"/>
    </w:pPr>
    <w:rPr>
      <w:rFonts w:cs="David"/>
      <w:b/>
      <w:bCs/>
      <w:sz w:val="28"/>
      <w:szCs w:val="28"/>
    </w:rPr>
  </w:style>
  <w:style w:type="paragraph" w:customStyle="1" w:styleId="-2">
    <w:name w:val="מכרזים - כותרת רמה 2"/>
    <w:basedOn w:val="af3"/>
    <w:link w:val="-20"/>
    <w:qFormat/>
    <w:rsid w:val="00D1345C"/>
    <w:pPr>
      <w:numPr>
        <w:ilvl w:val="1"/>
        <w:numId w:val="42"/>
      </w:numPr>
      <w:spacing w:after="200" w:line="276" w:lineRule="auto"/>
      <w:outlineLvl w:val="1"/>
    </w:pPr>
    <w:rPr>
      <w:rFonts w:cs="David"/>
      <w:b/>
      <w:bCs/>
      <w:sz w:val="24"/>
      <w:szCs w:val="24"/>
    </w:rPr>
  </w:style>
  <w:style w:type="paragraph" w:customStyle="1" w:styleId="-3">
    <w:name w:val="מכרזים - כותרת רמה 3"/>
    <w:basedOn w:val="af3"/>
    <w:qFormat/>
    <w:rsid w:val="00D1345C"/>
    <w:pPr>
      <w:numPr>
        <w:ilvl w:val="2"/>
        <w:numId w:val="42"/>
      </w:numPr>
      <w:spacing w:after="200" w:line="276" w:lineRule="auto"/>
      <w:outlineLvl w:val="2"/>
    </w:pPr>
    <w:rPr>
      <w:rFonts w:cs="David"/>
      <w:b/>
      <w:bCs/>
      <w:sz w:val="24"/>
      <w:szCs w:val="24"/>
    </w:rPr>
  </w:style>
  <w:style w:type="character" w:customStyle="1" w:styleId="-20">
    <w:name w:val="מכרזים - כותרת רמה 2 תו"/>
    <w:basedOn w:val="af4"/>
    <w:link w:val="-2"/>
    <w:rsid w:val="00D1345C"/>
    <w:rPr>
      <w:rFonts w:asciiTheme="minorHAnsi" w:eastAsiaTheme="minorHAnsi" w:hAnsiTheme="minorHAnsi" w:cs="David"/>
      <w:b/>
      <w:bCs/>
      <w:sz w:val="24"/>
      <w:szCs w:val="24"/>
    </w:rPr>
  </w:style>
  <w:style w:type="paragraph" w:customStyle="1" w:styleId="a1">
    <w:name w:val="כותרת הסכם שירותים"/>
    <w:basedOn w:val="af3"/>
    <w:uiPriority w:val="3"/>
    <w:qFormat/>
    <w:rsid w:val="00D717CD"/>
    <w:pPr>
      <w:numPr>
        <w:numId w:val="47"/>
      </w:numPr>
      <w:spacing w:after="200" w:line="276" w:lineRule="auto"/>
      <w:outlineLvl w:val="3"/>
    </w:pPr>
    <w:rPr>
      <w:rFonts w:cs="David"/>
      <w:bCs/>
      <w:sz w:val="24"/>
      <w:szCs w:val="24"/>
      <w:u w:val="single"/>
    </w:rPr>
  </w:style>
  <w:style w:type="character" w:styleId="FollowedHyperlink">
    <w:name w:val="FollowedHyperlink"/>
    <w:basedOn w:val="a3"/>
    <w:semiHidden/>
    <w:unhideWhenUsed/>
    <w:rsid w:val="0024667F"/>
    <w:rPr>
      <w:color w:val="800080" w:themeColor="followedHyperlink"/>
      <w:u w:val="single"/>
    </w:rPr>
  </w:style>
  <w:style w:type="character" w:customStyle="1" w:styleId="32">
    <w:name w:val="כותרת 3 תו"/>
    <w:basedOn w:val="a3"/>
    <w:link w:val="3"/>
    <w:rsid w:val="00721D3A"/>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408616">
      <w:bodyDiv w:val="1"/>
      <w:marLeft w:val="0"/>
      <w:marRight w:val="0"/>
      <w:marTop w:val="0"/>
      <w:marBottom w:val="0"/>
      <w:divBdr>
        <w:top w:val="none" w:sz="0" w:space="0" w:color="auto"/>
        <w:left w:val="none" w:sz="0" w:space="0" w:color="auto"/>
        <w:bottom w:val="none" w:sz="0" w:space="0" w:color="auto"/>
        <w:right w:val="none" w:sz="0" w:space="0" w:color="auto"/>
      </w:divBdr>
    </w:div>
    <w:div w:id="87893741">
      <w:bodyDiv w:val="1"/>
      <w:marLeft w:val="0"/>
      <w:marRight w:val="0"/>
      <w:marTop w:val="0"/>
      <w:marBottom w:val="0"/>
      <w:divBdr>
        <w:top w:val="none" w:sz="0" w:space="0" w:color="auto"/>
        <w:left w:val="none" w:sz="0" w:space="0" w:color="auto"/>
        <w:bottom w:val="none" w:sz="0" w:space="0" w:color="auto"/>
        <w:right w:val="none" w:sz="0" w:space="0" w:color="auto"/>
      </w:divBdr>
    </w:div>
    <w:div w:id="557087807">
      <w:bodyDiv w:val="1"/>
      <w:marLeft w:val="0"/>
      <w:marRight w:val="0"/>
      <w:marTop w:val="0"/>
      <w:marBottom w:val="0"/>
      <w:divBdr>
        <w:top w:val="none" w:sz="0" w:space="0" w:color="auto"/>
        <w:left w:val="none" w:sz="0" w:space="0" w:color="auto"/>
        <w:bottom w:val="none" w:sz="0" w:space="0" w:color="auto"/>
        <w:right w:val="none" w:sz="0" w:space="0" w:color="auto"/>
      </w:divBdr>
    </w:div>
    <w:div w:id="818957793">
      <w:bodyDiv w:val="1"/>
      <w:marLeft w:val="0"/>
      <w:marRight w:val="0"/>
      <w:marTop w:val="0"/>
      <w:marBottom w:val="0"/>
      <w:divBdr>
        <w:top w:val="none" w:sz="0" w:space="0" w:color="auto"/>
        <w:left w:val="none" w:sz="0" w:space="0" w:color="auto"/>
        <w:bottom w:val="none" w:sz="0" w:space="0" w:color="auto"/>
        <w:right w:val="none" w:sz="0" w:space="0" w:color="auto"/>
      </w:divBdr>
    </w:div>
    <w:div w:id="1352607556">
      <w:bodyDiv w:val="1"/>
      <w:marLeft w:val="0"/>
      <w:marRight w:val="0"/>
      <w:marTop w:val="0"/>
      <w:marBottom w:val="0"/>
      <w:divBdr>
        <w:top w:val="none" w:sz="0" w:space="0" w:color="auto"/>
        <w:left w:val="none" w:sz="0" w:space="0" w:color="auto"/>
        <w:bottom w:val="none" w:sz="0" w:space="0" w:color="auto"/>
        <w:right w:val="none" w:sz="0" w:space="0" w:color="auto"/>
      </w:divBdr>
    </w:div>
    <w:div w:id="1520898298">
      <w:bodyDiv w:val="1"/>
      <w:marLeft w:val="0"/>
      <w:marRight w:val="0"/>
      <w:marTop w:val="0"/>
      <w:marBottom w:val="0"/>
      <w:divBdr>
        <w:top w:val="none" w:sz="0" w:space="0" w:color="auto"/>
        <w:left w:val="none" w:sz="0" w:space="0" w:color="auto"/>
        <w:bottom w:val="none" w:sz="0" w:space="0" w:color="auto"/>
        <w:right w:val="none" w:sz="0" w:space="0" w:color="auto"/>
      </w:divBdr>
    </w:div>
    <w:div w:id="1781953300">
      <w:bodyDiv w:val="1"/>
      <w:marLeft w:val="0"/>
      <w:marRight w:val="0"/>
      <w:marTop w:val="0"/>
      <w:marBottom w:val="0"/>
      <w:divBdr>
        <w:top w:val="none" w:sz="0" w:space="0" w:color="auto"/>
        <w:left w:val="none" w:sz="0" w:space="0" w:color="auto"/>
        <w:bottom w:val="none" w:sz="0" w:space="0" w:color="auto"/>
        <w:right w:val="none" w:sz="0" w:space="0" w:color="auto"/>
      </w:divBdr>
    </w:div>
    <w:div w:id="1820078544">
      <w:bodyDiv w:val="1"/>
      <w:marLeft w:val="0"/>
      <w:marRight w:val="0"/>
      <w:marTop w:val="0"/>
      <w:marBottom w:val="0"/>
      <w:divBdr>
        <w:top w:val="none" w:sz="0" w:space="0" w:color="auto"/>
        <w:left w:val="none" w:sz="0" w:space="0" w:color="auto"/>
        <w:bottom w:val="none" w:sz="0" w:space="0" w:color="auto"/>
        <w:right w:val="none" w:sz="0" w:space="0" w:color="auto"/>
      </w:divBdr>
    </w:div>
    <w:div w:id="1846939896">
      <w:bodyDiv w:val="1"/>
      <w:marLeft w:val="0"/>
      <w:marRight w:val="0"/>
      <w:marTop w:val="0"/>
      <w:marBottom w:val="0"/>
      <w:divBdr>
        <w:top w:val="none" w:sz="0" w:space="0" w:color="auto"/>
        <w:left w:val="none" w:sz="0" w:space="0" w:color="auto"/>
        <w:bottom w:val="none" w:sz="0" w:space="0" w:color="auto"/>
        <w:right w:val="none" w:sz="0" w:space="0" w:color="auto"/>
      </w:divBdr>
    </w:div>
    <w:div w:id="1986621555">
      <w:bodyDiv w:val="1"/>
      <w:marLeft w:val="0"/>
      <w:marRight w:val="0"/>
      <w:marTop w:val="0"/>
      <w:marBottom w:val="0"/>
      <w:divBdr>
        <w:top w:val="none" w:sz="0" w:space="0" w:color="auto"/>
        <w:left w:val="none" w:sz="0" w:space="0" w:color="auto"/>
        <w:bottom w:val="none" w:sz="0" w:space="0" w:color="auto"/>
        <w:right w:val="none" w:sz="0" w:space="0" w:color="auto"/>
      </w:divBdr>
    </w:div>
    <w:div w:id="2089186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docs.google.com/spreadsheets/d/1dNQVY9yAOljfQGR2Zc5jwfV4PhpmYIPIvd1yYjr26y4/edit"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docs.google.com/spreadsheets/d/1BKBNC5h8y4E8X7GgqgYyc-0_yaS02KVYjMnV10lZDp4/edit"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mr.gov.il/officestenders/pages/searchofficetenders.aspx"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inbal.co.il/(X(1)S(y3dm3w45rhez3g452w2ookbi))/HomeWebPages/Advice.aspx?AspxAutoDetectCookieSupport=1"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hyperlink" Target="https://www.molsa.gov.il/"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hyperlink" Target="https://www.molsa.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DDocumentSource xmlns="b54c0187-0bc2-4579-9d09-f4bdfdf0b6e7">OfficeAddIn</SDDocumentSource>
    <AutoNumber xmlns="b54c0187-0bc2-4579-9d09-f4bdfdf0b6e7">00011320</AutoNumber>
    <SDImportance xmlns="b54c0187-0bc2-4579-9d09-f4bdfdf0b6e7">0</SDImportance>
    <SDAuthor xmlns="b54c0187-0bc2-4579-9d09-f4bdfdf0b6e7">אלינה רוסין</SDAuthor>
    <SDHebDate xmlns="b54c0187-0bc2-4579-9d09-f4bdfdf0b6e7">ה' בטבת, התש"פ</SDHebDate>
    <SDCategoryID xmlns="b54c0187-0bc2-4579-9d09-f4bdfdf0b6e7">5df99ab318f2;#</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פרויקטים:יעוץ לממונה תעסוקה:כללי;#</SDCategories>
    <SDNumOfSignatures xmlns="b54c0187-0bc2-4579-9d09-f4bdfdf0b6e7" xsi:nil="true"/>
    <SDDocDate xmlns="b54c0187-0bc2-4579-9d09-f4bdfdf0b6e7">2020-01-02T01:00:00+00:00</SDDoc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CB8A2B-3C67-406C-B6DB-D7A71F2C1DAD}">
  <ds:schemaRefs>
    <ds:schemaRef ds:uri="http://schemas.microsoft.com/office/2006/metadata/properties"/>
    <ds:schemaRef ds:uri="http://schemas.microsoft.com/office/infopath/2007/PartnerControls"/>
    <ds:schemaRef ds:uri="b54c0187-0bc2-4579-9d09-f4bdfdf0b6e7"/>
  </ds:schemaRefs>
</ds:datastoreItem>
</file>

<file path=customXml/itemProps2.xml><?xml version="1.0" encoding="utf-8"?>
<ds:datastoreItem xmlns:ds="http://schemas.openxmlformats.org/officeDocument/2006/customXml" ds:itemID="{CAA7DDFC-B84A-4C86-91E2-93FCB8B9CB91}">
  <ds:schemaRefs>
    <ds:schemaRef ds:uri="http://schemas.microsoft.com/sharepoint/v3/contenttype/forms"/>
  </ds:schemaRefs>
</ds:datastoreItem>
</file>

<file path=customXml/itemProps3.xml><?xml version="1.0" encoding="utf-8"?>
<ds:datastoreItem xmlns:ds="http://schemas.openxmlformats.org/officeDocument/2006/customXml" ds:itemID="{8034C647-5887-41CD-9AC9-A61B6980D4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61EB2A8-0DA4-4FF3-84F3-8CAA942EC2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10515</Words>
  <Characters>52580</Characters>
  <Application>Microsoft Office Word</Application>
  <DocSecurity>0</DocSecurity>
  <Lines>438</Lines>
  <Paragraphs>125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שאלות למכרז עבודאטה</vt:lpstr>
      <vt:lpstr>שאלות למכרז עבודאטה</vt:lpstr>
    </vt:vector>
  </TitlesOfParts>
  <Company>MM</Company>
  <LinksUpToDate>false</LinksUpToDate>
  <CharactersWithSpaces>62970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שאלות למכרז עבודאטה</dc:title>
  <dc:subject>מכרז עבודאטה - שאלות ותשובות</dc:subject>
  <dc:creator>אלעד רום</dc:creator>
  <cp:keywords>עבודאטה</cp:keywords>
  <cp:lastModifiedBy>יפעת סיטרואן</cp:lastModifiedBy>
  <cp:revision>2</cp:revision>
  <cp:lastPrinted>2020-01-28T15:26:00Z</cp:lastPrinted>
  <dcterms:created xsi:type="dcterms:W3CDTF">2020-01-28T15:26:00Z</dcterms:created>
  <dcterms:modified xsi:type="dcterms:W3CDTF">2020-01-28T15:26:00Z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41795;#00011320.docx</vt:lpwstr>
  </property>
  <property fmtid="{D5CDD505-2E9C-101B-9397-08002B2CF9AE}" pid="5" name="Modified_x0020_By">
    <vt:lpwstr>i:0#.f|ldapmember|alinar</vt:lpwstr>
  </property>
  <property fmtid="{D5CDD505-2E9C-101B-9397-08002B2CF9AE}" pid="6" name="Created_x0020_By">
    <vt:lpwstr>i:0#.f|ldapmember|alinar</vt:lpwstr>
  </property>
  <property fmtid="{D5CDD505-2E9C-101B-9397-08002B2CF9AE}" pid="7" name="File_x0020_Type">
    <vt:lpwstr>docx</vt:lpwstr>
  </property>
  <property fmtid="{D5CDD505-2E9C-101B-9397-08002B2CF9AE}" pid="8" name="AutoNumber">
    <vt:lpwstr>00011320</vt:lpwstr>
  </property>
  <property fmtid="{D5CDD505-2E9C-101B-9397-08002B2CF9AE}" pid="9" name="SDCategories">
    <vt:lpwstr>:עדליא:אגף פרויקטים:יעוץ לממונה תעסוקה:כללי;#</vt:lpwstr>
  </property>
  <property fmtid="{D5CDD505-2E9C-101B-9397-08002B2CF9AE}" pid="10" name="SDCategoryID">
    <vt:lpwstr>5df99ab318f2;#</vt:lpwstr>
  </property>
  <property fmtid="{D5CDD505-2E9C-101B-9397-08002B2CF9AE}" pid="11" name="SDDocumentSource">
    <vt:lpwstr>OfficeAddIn</vt:lpwstr>
  </property>
  <property fmtid="{D5CDD505-2E9C-101B-9397-08002B2CF9AE}" pid="12" name="SDAuthor">
    <vt:lpwstr>אלינה רוסין</vt:lpwstr>
  </property>
  <property fmtid="{D5CDD505-2E9C-101B-9397-08002B2CF9AE}" pid="13" name="SDDocDate">
    <vt:lpwstr>02/01/2020</vt:lpwstr>
  </property>
  <property fmtid="{D5CDD505-2E9C-101B-9397-08002B2CF9AE}" pid="14" name="SDHebDate">
    <vt:lpwstr>ה' בטבת, התש"פ</vt:lpwstr>
  </property>
  <property fmtid="{D5CDD505-2E9C-101B-9397-08002B2CF9AE}" pid="15" name="SDImportance">
    <vt:lpwstr>0</vt:lpwstr>
  </property>
  <property fmtid="{D5CDD505-2E9C-101B-9397-08002B2CF9AE}" pid="16" name="ID">
    <vt:lpwstr>41795</vt:lpwstr>
  </property>
  <property fmtid="{D5CDD505-2E9C-101B-9397-08002B2CF9AE}" pid="17" name="ContentType">
    <vt:lpwstr>בסיס</vt:lpwstr>
  </property>
  <property fmtid="{D5CDD505-2E9C-101B-9397-08002B2CF9AE}" pid="18" name="Created">
    <vt:lpwstr>05/01/2020</vt:lpwstr>
  </property>
  <property fmtid="{D5CDD505-2E9C-101B-9397-08002B2CF9AE}" pid="19" name="Author">
    <vt:lpwstr>14;#אלינה רוסין</vt:lpwstr>
  </property>
  <property fmtid="{D5CDD505-2E9C-101B-9397-08002B2CF9AE}" pid="20" name="Modified">
    <vt:lpwstr>05/01/2020</vt:lpwstr>
  </property>
  <property fmtid="{D5CDD505-2E9C-101B-9397-08002B2CF9AE}" pid="21" name="Editor">
    <vt:lpwstr>14;#אלינה רוסין</vt:lpwstr>
  </property>
  <property fmtid="{D5CDD505-2E9C-101B-9397-08002B2CF9AE}" pid="22" name="_ModerationStatus">
    <vt:lpwstr>0</vt:lpwstr>
  </property>
  <property fmtid="{D5CDD505-2E9C-101B-9397-08002B2CF9AE}" pid="23" name="FileRef">
    <vt:lpwstr>41795;#sites/Adalya01/Projects/DocLib/DocLib automatically created by sharedocs 9/00011320.docx</vt:lpwstr>
  </property>
  <property fmtid="{D5CDD505-2E9C-101B-9397-08002B2CF9AE}" pid="24" name="FileDirRef">
    <vt:lpwstr>41795;#sites/Adalya01/Projects/DocLib/DocLib automatically created by sharedocs 9</vt:lpwstr>
  </property>
  <property fmtid="{D5CDD505-2E9C-101B-9397-08002B2CF9AE}" pid="25" name="Last_x0020_Modified">
    <vt:lpwstr>41795;#2020-01-05 10:00:40</vt:lpwstr>
  </property>
  <property fmtid="{D5CDD505-2E9C-101B-9397-08002B2CF9AE}" pid="26" name="Created_x0020_Date">
    <vt:lpwstr>41795;#2020-01-05 09:59:18</vt:lpwstr>
  </property>
  <property fmtid="{D5CDD505-2E9C-101B-9397-08002B2CF9AE}" pid="27" name="File_x0020_Size">
    <vt:lpwstr>41795;#86266</vt:lpwstr>
  </property>
  <property fmtid="{D5CDD505-2E9C-101B-9397-08002B2CF9AE}" pid="28" name="FSObjType">
    <vt:lpwstr>41795;#0</vt:lpwstr>
  </property>
  <property fmtid="{D5CDD505-2E9C-101B-9397-08002B2CF9AE}" pid="29" name="SortBehavior">
    <vt:lpwstr>41795;#0</vt:lpwstr>
  </property>
  <property fmtid="{D5CDD505-2E9C-101B-9397-08002B2CF9AE}" pid="30" name="PermMask">
    <vt:lpwstr>0x7fffffffffffffff</vt:lpwstr>
  </property>
  <property fmtid="{D5CDD505-2E9C-101B-9397-08002B2CF9AE}" pid="31" name="CheckedOutUserId">
    <vt:lpwstr>41795;#</vt:lpwstr>
  </property>
  <property fmtid="{D5CDD505-2E9C-101B-9397-08002B2CF9AE}" pid="32" name="IsCheckedoutToLocal">
    <vt:lpwstr>41795;#0</vt:lpwstr>
  </property>
  <property fmtid="{D5CDD505-2E9C-101B-9397-08002B2CF9AE}" pid="33" name="UniqueId">
    <vt:lpwstr>41795;#{255735B2-6B07-4B8A-9612-968218211A03}</vt:lpwstr>
  </property>
  <property fmtid="{D5CDD505-2E9C-101B-9397-08002B2CF9AE}" pid="34" name="ProgId">
    <vt:lpwstr>41795;#</vt:lpwstr>
  </property>
  <property fmtid="{D5CDD505-2E9C-101B-9397-08002B2CF9AE}" pid="35" name="ScopeId">
    <vt:lpwstr>41795;#{8A5F4F84-3720-4DFB-935C-4E6A0B9D1F98}</vt:lpwstr>
  </property>
  <property fmtid="{D5CDD505-2E9C-101B-9397-08002B2CF9AE}" pid="36" name="VirusStatus">
    <vt:lpwstr>41795;#86266</vt:lpwstr>
  </property>
  <property fmtid="{D5CDD505-2E9C-101B-9397-08002B2CF9AE}" pid="37" name="CheckedOutTitle">
    <vt:lpwstr>41795;#</vt:lpwstr>
  </property>
  <property fmtid="{D5CDD505-2E9C-101B-9397-08002B2CF9AE}" pid="38" name="_CheckinComment">
    <vt:lpwstr>41795;#</vt:lpwstr>
  </property>
  <property fmtid="{D5CDD505-2E9C-101B-9397-08002B2CF9AE}" pid="39" name="_EditMenuTableStart">
    <vt:lpwstr>00011320.docx</vt:lpwstr>
  </property>
  <property fmtid="{D5CDD505-2E9C-101B-9397-08002B2CF9AE}" pid="40" name="_EditMenuTableStart2">
    <vt:lpwstr>41795</vt:lpwstr>
  </property>
  <property fmtid="{D5CDD505-2E9C-101B-9397-08002B2CF9AE}" pid="41" name="_EditMenuTableEnd">
    <vt:lpwstr>41795</vt:lpwstr>
  </property>
  <property fmtid="{D5CDD505-2E9C-101B-9397-08002B2CF9AE}" pid="42" name="LinkFilenameNoMenu">
    <vt:lpwstr>00011320.docx</vt:lpwstr>
  </property>
  <property fmtid="{D5CDD505-2E9C-101B-9397-08002B2CF9AE}" pid="43" name="LinkFilename">
    <vt:lpwstr>00011320.docx</vt:lpwstr>
  </property>
  <property fmtid="{D5CDD505-2E9C-101B-9397-08002B2CF9AE}" pid="44" name="LinkFilename2">
    <vt:lpwstr>00011320.docx</vt:lpwstr>
  </property>
  <property fmtid="{D5CDD505-2E9C-101B-9397-08002B2CF9AE}" pid="45" name="DocIcon">
    <vt:lpwstr>docx</vt:lpwstr>
  </property>
  <property fmtid="{D5CDD505-2E9C-101B-9397-08002B2CF9AE}" pid="46" name="ServerUrl">
    <vt:lpwstr>/sites/Adalya01/Projects/DocLib/DocLib automatically created by sharedocs 9/00011320.docx</vt:lpwstr>
  </property>
  <property fmtid="{D5CDD505-2E9C-101B-9397-08002B2CF9AE}" pid="47" name="EncodedAbsUrl">
    <vt:lpwstr>https://online.sharedocs.com/sites/Adalya01/Projects/DocLib/DocLib%20automatically%20created%20by%20sharedocs%209/00011320.docx</vt:lpwstr>
  </property>
  <property fmtid="{D5CDD505-2E9C-101B-9397-08002B2CF9AE}" pid="48" name="BaseName">
    <vt:lpwstr>00011320</vt:lpwstr>
  </property>
  <property fmtid="{D5CDD505-2E9C-101B-9397-08002B2CF9AE}" pid="49" name="FileSizeDisplay">
    <vt:lpwstr>86266</vt:lpwstr>
  </property>
  <property fmtid="{D5CDD505-2E9C-101B-9397-08002B2CF9AE}" pid="50" name="MetaInfo">
    <vt:lpwstr>41795;#vti_thumbnailexists:BW|false_x000d_
vti_parserversion:SR|15.0.0.5119_x000d_
_Category:EW|_x000d_
vti_pluggableparserversion:SR|15.0.0.5119_x000d_
SDLastSigningDate:EW|_x000d_
SDAuthor:SW|אלינה רוסין_x000d_
SDOfflineTo:EW|_x000d_
vti_stickycachedpluggableparserprops:VX|Subject AutoNumber SD</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41795;#0</vt:lpwstr>
  </property>
  <property fmtid="{D5CDD505-2E9C-101B-9397-08002B2CF9AE}" pid="54" name="FolderChildCount">
    <vt:lpwstr>41795;#0</vt:lpwstr>
  </property>
  <property fmtid="{D5CDD505-2E9C-101B-9397-08002B2CF9AE}" pid="55" name="SelectTitle">
    <vt:lpwstr>41795</vt:lpwstr>
  </property>
  <property fmtid="{D5CDD505-2E9C-101B-9397-08002B2CF9AE}" pid="56" name="SelectFilename">
    <vt:lpwstr>41795</vt:lpwstr>
  </property>
  <property fmtid="{D5CDD505-2E9C-101B-9397-08002B2CF9AE}" pid="57" name="Edit">
    <vt:lpwstr>0</vt:lpwstr>
  </property>
  <property fmtid="{D5CDD505-2E9C-101B-9397-08002B2CF9AE}" pid="58" name="owshiddenversion">
    <vt:lpwstr>5</vt:lpwstr>
  </property>
  <property fmtid="{D5CDD505-2E9C-101B-9397-08002B2CF9AE}" pid="59" name="_UIVersion">
    <vt:lpwstr>1024</vt:lpwstr>
  </property>
  <property fmtid="{D5CDD505-2E9C-101B-9397-08002B2CF9AE}" pid="60" name="Order">
    <vt:lpwstr>4179500.00000000</vt:lpwstr>
  </property>
  <property fmtid="{D5CDD505-2E9C-101B-9397-08002B2CF9AE}" pid="61" name="GUID">
    <vt:lpwstr>{870C7D80-5101-44F8-9687-E126FF1F91A2}</vt:lpwstr>
  </property>
  <property fmtid="{D5CDD505-2E9C-101B-9397-08002B2CF9AE}" pid="62" name="WorkflowVersion">
    <vt:lpwstr>1</vt:lpwstr>
  </property>
  <property fmtid="{D5CDD505-2E9C-101B-9397-08002B2CF9AE}" pid="63" name="ParentVersionString">
    <vt:lpwstr>41795;#</vt:lpwstr>
  </property>
  <property fmtid="{D5CDD505-2E9C-101B-9397-08002B2CF9AE}" pid="64" name="ParentLeafName">
    <vt:lpwstr>41795;#</vt:lpwstr>
  </property>
  <property fmtid="{D5CDD505-2E9C-101B-9397-08002B2CF9AE}" pid="65" name="Etag">
    <vt:lpwstr>{255735B2-6B07-4B8A-9612-968218211A03},5</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1</vt:lpwstr>
  </property>
  <property fmtid="{D5CDD505-2E9C-101B-9397-08002B2CF9AE}" pid="69" name="ServerRedirectedUrl">
    <vt:lpwstr>https://online.sharedocs.com/sites/Adalya01/Projects/_layouts/15/WopiFrame.aspx?sourcedoc=/sites/Adalya01/Projects/DocLib/DocLib%20automatically%20created%20by%20sharedocs%209/00011320.docx&amp;action=default&amp;DefaultItemOpen=1</vt:lpwstr>
  </property>
  <property fmtid="{D5CDD505-2E9C-101B-9397-08002B2CF9AE}" pid="70" name="ServerRedirectedPreviewUrl">
    <vt:lpwstr>https://online.sharedocs.com/sites/Adalya01/Projects/_layouts/15/WopiFrame.aspx?sourcedoc=%2Fsites%2FAdalya01%2FProjects%2FDocLib%2FDocLib%20automatically%20created%20by%20sharedocs%209%2F00011320%2Edocx&amp;action=imagepreview</vt:lpwstr>
  </property>
  <property fmtid="{D5CDD505-2E9C-101B-9397-08002B2CF9AE}" pid="71" name="ServerRedirectedEmbedUrl">
    <vt:lpwstr>https://online.sharedocs.com/sites/Adalya01/Projects/_layouts/15/WopiFrame.aspx?sourcedoc=%2Fsites%2FAdalya01%2FProjects%2FDocLib%2FDocLib%20automatically%20created%20by%20sharedocs%209%2F00011320%2Edocx&amp;action=interactivepreview</vt:lpwstr>
  </property>
  <property fmtid="{D5CDD505-2E9C-101B-9397-08002B2CF9AE}" pid="72" name="_AdHocReviewCycleID">
    <vt:i4>-824149092</vt:i4>
  </property>
  <property fmtid="{D5CDD505-2E9C-101B-9397-08002B2CF9AE}" pid="73" name="_NewReviewCycle">
    <vt:lpwstr/>
  </property>
  <property fmtid="{D5CDD505-2E9C-101B-9397-08002B2CF9AE}" pid="74" name="_EmailSubject">
    <vt:lpwstr>מסמך שאלות ותשובות למכרז</vt:lpwstr>
  </property>
  <property fmtid="{D5CDD505-2E9C-101B-9397-08002B2CF9AE}" pid="75" name="_AuthorEmail">
    <vt:lpwstr>MeravAl@jdc.org</vt:lpwstr>
  </property>
  <property fmtid="{D5CDD505-2E9C-101B-9397-08002B2CF9AE}" pid="76" name="_AuthorEmailDisplayName">
    <vt:lpwstr>Merav Alon</vt:lpwstr>
  </property>
  <property fmtid="{D5CDD505-2E9C-101B-9397-08002B2CF9AE}" pid="77" name="_ReviewingToolsShownOnce">
    <vt:lpwstr/>
  </property>
</Properties>
</file>